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64" w:rsidRPr="007B63D2" w:rsidRDefault="008E0E23" w:rsidP="00F2366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1C4BB" wp14:editId="055532DF">
                <wp:simplePos x="0" y="0"/>
                <wp:positionH relativeFrom="column">
                  <wp:posOffset>3886200</wp:posOffset>
                </wp:positionH>
                <wp:positionV relativeFrom="paragraph">
                  <wp:posOffset>-638175</wp:posOffset>
                </wp:positionV>
                <wp:extent cx="2590800" cy="428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E23" w:rsidRPr="00635732" w:rsidRDefault="008E0E23" w:rsidP="008E0E2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5732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กรณีการจัดจ้างวงเงินเกิน 5 แสนบาทขึ้นไป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31C4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pt;margin-top:-50.25pt;width:204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" fillcolor="white [3201]" strokeweight=".5pt">
                <v:textbox>
                  <w:txbxContent>
                    <w:p w:rsidR="008E0E23" w:rsidRPr="00635732" w:rsidRDefault="008E0E23" w:rsidP="008E0E2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5732">
                        <w:rPr>
                          <w:rFonts w:hint="cs"/>
                          <w:sz w:val="32"/>
                          <w:szCs w:val="32"/>
                          <w:cs/>
                        </w:rPr>
                        <w:t>กรณีการจัดจ้างวงเงินเกิน 5 แสนบาทขึ้นไป</w:t>
                      </w:r>
                    </w:p>
                  </w:txbxContent>
                </v:textbox>
              </v:shape>
            </w:pict>
          </mc:Fallback>
        </mc:AlternateContent>
      </w:r>
      <w:r w:rsidR="00F2366C" w:rsidRPr="007B63D2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ขอบเขตของงานและรายละเอียดคุณลักษณะเฉพาะ</w:t>
      </w:r>
    </w:p>
    <w:p w:rsidR="00F2366C" w:rsidRPr="007B63D2" w:rsidRDefault="00F2366C" w:rsidP="00F2366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63D2">
        <w:rPr>
          <w:rFonts w:ascii="TH SarabunIT๙" w:hAnsi="TH SarabunIT๙" w:cs="TH SarabunIT๙"/>
          <w:b/>
          <w:bCs/>
          <w:sz w:val="32"/>
          <w:szCs w:val="32"/>
          <w:cs/>
        </w:rPr>
        <w:t>(ชื่อโครงการ) จำนวน 1 รายการ</w:t>
      </w:r>
    </w:p>
    <w:p w:rsidR="00F2366C" w:rsidRPr="007B63D2" w:rsidRDefault="00F2366C" w:rsidP="00F2366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63D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</w:t>
      </w:r>
    </w:p>
    <w:p w:rsidR="00F2366C" w:rsidRDefault="00F2366C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366C" w:rsidRPr="00F2366C" w:rsidRDefault="00F2366C" w:rsidP="00F236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366C">
        <w:rPr>
          <w:rFonts w:ascii="TH SarabunIT๙" w:hAnsi="TH SarabunIT๙" w:cs="TH SarabunIT๙" w:hint="cs"/>
          <w:b/>
          <w:bCs/>
          <w:sz w:val="32"/>
          <w:szCs w:val="32"/>
          <w:cs/>
        </w:rPr>
        <w:t>1. ความเป็นมา</w:t>
      </w:r>
    </w:p>
    <w:p w:rsidR="00F2366C" w:rsidRDefault="007B63D2" w:rsidP="007B63D2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3D2" w:rsidRPr="007B63D2" w:rsidRDefault="007B63D2" w:rsidP="007B63D2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</w:p>
    <w:p w:rsidR="00F2366C" w:rsidRPr="00F2366C" w:rsidRDefault="00F2366C" w:rsidP="00F236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366C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</w:t>
      </w:r>
    </w:p>
    <w:p w:rsidR="00F2366C" w:rsidRDefault="007B63D2" w:rsidP="007B63D2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 w:rsidRPr="007B63D2">
        <w:rPr>
          <w:rFonts w:ascii="TH SarabunIT๙" w:hAnsi="TH SarabunIT๙" w:cs="TH SarabunIT๙" w:hint="cs"/>
          <w:sz w:val="32"/>
          <w:szCs w:val="32"/>
          <w:cs/>
        </w:rPr>
        <w:t>2.1..................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</w:p>
    <w:p w:rsidR="007B63D2" w:rsidRDefault="007B63D2" w:rsidP="007B63D2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2.2……………………………………………………………………………………………………………………………………………….</w:t>
      </w:r>
    </w:p>
    <w:p w:rsidR="007B63D2" w:rsidRDefault="007B63D2" w:rsidP="007B63D2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2.3……………………………………………………………………………………………………………………………………………….</w:t>
      </w:r>
    </w:p>
    <w:p w:rsidR="007B63D2" w:rsidRDefault="007B63D2" w:rsidP="007B63D2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7B63D2" w:rsidRPr="007B63D2" w:rsidRDefault="007B63D2" w:rsidP="007B63D2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2366C" w:rsidRPr="00F2366C" w:rsidRDefault="00F2366C" w:rsidP="00F236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366C">
        <w:rPr>
          <w:rFonts w:ascii="TH SarabunIT๙" w:hAnsi="TH SarabunIT๙" w:cs="TH SarabunIT๙" w:hint="cs"/>
          <w:b/>
          <w:bCs/>
          <w:sz w:val="32"/>
          <w:szCs w:val="32"/>
          <w:cs/>
        </w:rPr>
        <w:t>3. คุณสมบัติของผู้ยื่นข้อเสนอ</w:t>
      </w:r>
    </w:p>
    <w:p w:rsidR="008E0E23" w:rsidRPr="00A85FA4" w:rsidRDefault="008E0E23" w:rsidP="008E0E23">
      <w:pPr>
        <w:spacing w:after="0" w:line="240" w:lineRule="auto"/>
        <w:ind w:firstLine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มีความสามารถตามกฎหมาย</w:t>
      </w:r>
    </w:p>
    <w:p w:rsidR="008E0E23" w:rsidRPr="00A85FA4" w:rsidRDefault="008E0E23" w:rsidP="008E0E23">
      <w:pPr>
        <w:spacing w:after="0" w:line="240" w:lineRule="auto"/>
        <w:ind w:firstLine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ไม่เป็นบุคคลล้มละลาย</w:t>
      </w:r>
    </w:p>
    <w:p w:rsidR="008E0E23" w:rsidRPr="00A85FA4" w:rsidRDefault="008E0E23" w:rsidP="008E0E23">
      <w:pPr>
        <w:spacing w:after="0" w:line="240" w:lineRule="auto"/>
        <w:ind w:firstLine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ไม่อยู่ระหว่างเลิกกิจการ</w:t>
      </w:r>
    </w:p>
    <w:p w:rsidR="008E0E23" w:rsidRPr="00A85FA4" w:rsidRDefault="008E0E23" w:rsidP="008E0E23">
      <w:pPr>
        <w:spacing w:after="0"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</w:t>
      </w:r>
      <w:r w:rsidRPr="00A85F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เป็นผู้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>ตามที่ประกาศเผยแพร่ในระบบเครือข่ายสารสนเทศของกรมบัญชีกลาง</w:t>
      </w:r>
    </w:p>
    <w:p w:rsidR="008E0E23" w:rsidRPr="00A85FA4" w:rsidRDefault="008E0E23" w:rsidP="008E0E2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>๕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8E0E23" w:rsidRPr="00A85FA4" w:rsidRDefault="008E0E23" w:rsidP="008E0E23">
      <w:pPr>
        <w:spacing w:after="0"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>นุเบกษา</w:t>
      </w:r>
      <w:proofErr w:type="spellEnd"/>
    </w:p>
    <w:p w:rsidR="008E0E23" w:rsidRDefault="008E0E23" w:rsidP="008E0E2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>๗ เป็น</w:t>
      </w:r>
      <w:r w:rsidRPr="008E0E2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นิติบุคคล</w:t>
      </w:r>
      <w:r w:rsidRPr="008E0E2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หรือบุคคลธรรมดา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>ผู้มีอาชีพรับจ้างงานดังกล่าว</w:t>
      </w:r>
    </w:p>
    <w:p w:rsidR="00B07314" w:rsidRDefault="00B07314" w:rsidP="008E0E2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3.8 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มีผลประโยชน์ร่วมกันกับผู้ยื่นข้อเสนอราคารายอื่นที่เข้ายื่นข้อเสนอให้แก่มหาวิทยาลัยเทคโนโลยีราชมงคลล้านนา</w:t>
      </w:r>
      <w:r w:rsidRPr="00A85FA4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:rsidR="008E0E23" w:rsidRDefault="00B07314" w:rsidP="008E0E2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3.9</w:t>
      </w:r>
      <w:r w:rsidR="008E0E23">
        <w:rPr>
          <w:rFonts w:ascii="TH SarabunIT๙" w:hAnsi="TH SarabunIT๙" w:cs="TH SarabunIT๙"/>
          <w:sz w:val="32"/>
          <w:szCs w:val="32"/>
        </w:rPr>
        <w:t xml:space="preserve"> </w:t>
      </w:r>
      <w:r w:rsidR="008E0E23" w:rsidRPr="00AA5DF7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</w:t>
      </w:r>
      <w:proofErr w:type="spellStart"/>
      <w:r w:rsidR="008E0E23" w:rsidRPr="00AA5DF7">
        <w:rPr>
          <w:rFonts w:ascii="TH SarabunIT๙" w:hAnsi="TH SarabunIT๙" w:cs="TH SarabunIT๙"/>
          <w:sz w:val="32"/>
          <w:szCs w:val="32"/>
          <w:cs/>
        </w:rPr>
        <w:t>สิทธฺ์</w:t>
      </w:r>
      <w:proofErr w:type="spellEnd"/>
      <w:r w:rsidR="008E0E23" w:rsidRPr="00AA5DF7">
        <w:rPr>
          <w:rFonts w:ascii="TH SarabunIT๙" w:hAnsi="TH SarabunIT๙" w:cs="TH SarabunIT๙"/>
          <w:sz w:val="32"/>
          <w:szCs w:val="32"/>
          <w:cs/>
        </w:rPr>
        <w:t xml:space="preserve">ความคุ้มกันเช่นว่านั้น </w:t>
      </w:r>
    </w:p>
    <w:p w:rsidR="00B07314" w:rsidRDefault="00B07314" w:rsidP="008E0E2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314" w:rsidRDefault="00B07314" w:rsidP="008E0E2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314" w:rsidRPr="00AA5DF7" w:rsidRDefault="00B07314" w:rsidP="008E0E2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0E23" w:rsidRDefault="00B07314" w:rsidP="008E0E2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3.10</w:t>
      </w:r>
      <w:r w:rsidR="008E0E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E23" w:rsidRPr="00AA5DF7">
        <w:rPr>
          <w:rFonts w:ascii="TH SarabunIT๙" w:hAnsi="TH SarabunIT๙" w:cs="TH SarabunIT๙"/>
          <w:sz w:val="32"/>
          <w:szCs w:val="32"/>
          <w:cs/>
        </w:rPr>
        <w:t>ผู้เสนอราคาต้องเป็นนิติบุคคลหรือบุคคลธรรมดาและมีผลงานก่อสร้างประเภทเดียวกันกับงานที่ปร</w:t>
      </w:r>
      <w:r w:rsidR="008E0E23">
        <w:rPr>
          <w:rFonts w:ascii="TH SarabunIT๙" w:hAnsi="TH SarabunIT๙" w:cs="TH SarabunIT๙"/>
          <w:sz w:val="32"/>
          <w:szCs w:val="32"/>
          <w:cs/>
        </w:rPr>
        <w:t>ะกวดราคาจ้างในวงเงินไม่น้อยกว่า.</w:t>
      </w:r>
      <w:r w:rsidR="008E0E2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8E0E23" w:rsidRPr="00AA5DF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8E0E23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(.................................................................)</w:t>
      </w:r>
      <w:r w:rsidR="008E0E23" w:rsidRPr="00AA5DF7">
        <w:rPr>
          <w:rFonts w:ascii="TH SarabunIT๙" w:hAnsi="TH SarabunIT๙" w:cs="TH SarabunIT๙"/>
          <w:sz w:val="32"/>
          <w:szCs w:val="32"/>
          <w:cs/>
        </w:rPr>
        <w:t xml:space="preserve">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หรือหน่วยงานเอกชนที่เชื่อถือ </w:t>
      </w:r>
    </w:p>
    <w:p w:rsidR="008E0E23" w:rsidRPr="00A85FA4" w:rsidRDefault="008E0E23" w:rsidP="008E0E2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B07314">
        <w:rPr>
          <w:rFonts w:ascii="TH SarabunIT๙" w:hAnsi="TH SarabunIT๙" w:cs="TH SarabunIT๙"/>
          <w:sz w:val="32"/>
          <w:szCs w:val="32"/>
          <w:cs/>
        </w:rPr>
        <w:t>๑1</w:t>
      </w:r>
      <w:r w:rsidRPr="00A85FA4">
        <w:rPr>
          <w:rFonts w:ascii="TH SarabunIT๙" w:hAnsi="TH SarabunIT๙" w:cs="TH SarabunIT๙"/>
          <w:sz w:val="32"/>
          <w:szCs w:val="32"/>
          <w:cs/>
        </w:rPr>
        <w:t xml:space="preserve"> ผู้ยื่นข้อเสนอที่ยื่นข้อเสนอในรูปแบบของ "กิจการร่วมค้า" ต้องมีคุณสมบัติดังนี้</w:t>
      </w:r>
    </w:p>
    <w:p w:rsidR="008E0E23" w:rsidRPr="00A85FA4" w:rsidRDefault="008E0E23" w:rsidP="008E0E2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A85FA4">
        <w:rPr>
          <w:rFonts w:ascii="TH SarabunIT๙" w:hAnsi="TH SarabunIT๙" w:cs="TH SarabunIT๙"/>
          <w:sz w:val="32"/>
          <w:szCs w:val="32"/>
        </w:rPr>
        <w:t>      </w:t>
      </w:r>
      <w:r w:rsidRPr="00A85FA4">
        <w:rPr>
          <w:rFonts w:ascii="TH SarabunIT๙" w:hAnsi="TH SarabunIT๙" w:cs="TH SarabunIT๙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</w:r>
    </w:p>
    <w:p w:rsidR="008E0E23" w:rsidRPr="00A85FA4" w:rsidRDefault="008E0E23" w:rsidP="008E0E2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A85FA4">
        <w:rPr>
          <w:rFonts w:ascii="TH SarabunIT๙" w:hAnsi="TH SarabunIT๙" w:cs="TH SarabunIT๙"/>
          <w:sz w:val="32"/>
          <w:szCs w:val="32"/>
        </w:rPr>
        <w:t>      </w:t>
      </w:r>
      <w:r w:rsidRPr="00A85FA4">
        <w:rPr>
          <w:rFonts w:ascii="TH SarabunIT๙" w:hAnsi="TH SarabunIT๙" w:cs="TH SarabunIT๙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:rsidR="008E0E23" w:rsidRPr="00A85FA4" w:rsidRDefault="008E0E23" w:rsidP="008E0E2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A85FA4">
        <w:rPr>
          <w:rFonts w:ascii="TH SarabunIT๙" w:hAnsi="TH SarabunIT๙" w:cs="TH SarabunIT๙"/>
          <w:sz w:val="32"/>
          <w:szCs w:val="32"/>
        </w:rPr>
        <w:t>      </w:t>
      </w:r>
      <w:r w:rsidRPr="00A85FA4">
        <w:rPr>
          <w:rFonts w:ascii="TH SarabunIT๙" w:hAnsi="TH SarabunIT๙" w:cs="TH SarabunIT๙"/>
          <w:sz w:val="32"/>
          <w:szCs w:val="32"/>
          <w:cs/>
        </w:rPr>
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หรือหนังสือเชิญชวน</w:t>
      </w:r>
    </w:p>
    <w:p w:rsidR="008E0E23" w:rsidRPr="00A85FA4" w:rsidRDefault="008E0E23" w:rsidP="008E0E2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A85FA4">
        <w:rPr>
          <w:rFonts w:ascii="TH SarabunIT๙" w:hAnsi="TH SarabunIT๙" w:cs="TH SarabunIT๙"/>
          <w:sz w:val="32"/>
          <w:szCs w:val="32"/>
        </w:rPr>
        <w:t>      </w:t>
      </w:r>
      <w:r w:rsidRPr="00A85FA4">
        <w:rPr>
          <w:rFonts w:ascii="TH SarabunIT๙" w:hAnsi="TH SarabunIT๙" w:cs="TH SarabunIT๙"/>
          <w:sz w:val="32"/>
          <w:szCs w:val="32"/>
          <w:cs/>
        </w:rPr>
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:rsidR="008E0E23" w:rsidRPr="00A85FA4" w:rsidRDefault="008E0E23" w:rsidP="008E0E23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A85FA4">
        <w:rPr>
          <w:rFonts w:ascii="TH SarabunIT๙" w:hAnsi="TH SarabunIT๙" w:cs="TH SarabunIT๙"/>
          <w:sz w:val="32"/>
          <w:szCs w:val="32"/>
        </w:rPr>
        <w:t>      </w:t>
      </w:r>
      <w:r w:rsidRPr="00A85FA4">
        <w:rPr>
          <w:rFonts w:ascii="TH SarabunIT๙" w:hAnsi="TH SarabunIT๙" w:cs="TH SarabunIT๙"/>
          <w:sz w:val="32"/>
          <w:szCs w:val="32"/>
          <w:cs/>
        </w:rPr>
        <w:t>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:rsidR="008E0E23" w:rsidRPr="00A85FA4" w:rsidRDefault="008E0E23" w:rsidP="008E0E23">
      <w:pPr>
        <w:spacing w:after="0"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B07314">
        <w:rPr>
          <w:rFonts w:ascii="TH SarabunIT๙" w:hAnsi="TH SarabunIT๙" w:cs="TH SarabunIT๙"/>
          <w:sz w:val="32"/>
          <w:szCs w:val="32"/>
          <w:cs/>
        </w:rPr>
        <w:t>๑2</w:t>
      </w:r>
      <w:r w:rsidRPr="00A85FA4">
        <w:rPr>
          <w:rFonts w:ascii="TH SarabunIT๙" w:hAnsi="TH SarabunIT๙" w:cs="TH SarabunIT๙"/>
          <w:sz w:val="32"/>
          <w:szCs w:val="32"/>
          <w:cs/>
        </w:rPr>
        <w:t xml:space="preserve"> ผู้ยื่นข้อเสนอต้องลงทะเบียน</w:t>
      </w:r>
      <w:r w:rsidRPr="00A85FA4">
        <w:rPr>
          <w:rFonts w:ascii="TH SarabunIT๙" w:hAnsi="TH SarabunIT๙" w:cs="TH SarabunIT๙" w:hint="cs"/>
          <w:sz w:val="32"/>
          <w:szCs w:val="32"/>
          <w:cs/>
        </w:rPr>
        <w:t>ที่มีข้อมูลถูกต้องครบถ้วน</w:t>
      </w:r>
      <w:r w:rsidRPr="00A85FA4">
        <w:rPr>
          <w:rFonts w:ascii="TH SarabunIT๙" w:hAnsi="TH SarabunIT๙" w:cs="TH SarabunIT๙"/>
          <w:sz w:val="32"/>
          <w:szCs w:val="32"/>
          <w:cs/>
        </w:rPr>
        <w:t>ในระบบจัดซื้อจัดจ้างภาครัฐด้วยอิเล็กทรอนิกส์ (</w:t>
      </w:r>
      <w:r w:rsidRPr="00A85FA4">
        <w:rPr>
          <w:rFonts w:ascii="TH SarabunIT๙" w:hAnsi="TH SarabunIT๙" w:cs="TH SarabunIT๙"/>
          <w:sz w:val="32"/>
          <w:szCs w:val="32"/>
        </w:rPr>
        <w:t xml:space="preserve">Electronic Government Procurement : e - GP) </w:t>
      </w:r>
      <w:r w:rsidRPr="00A85FA4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</w:p>
    <w:p w:rsidR="008E0E23" w:rsidRPr="00A85FA4" w:rsidRDefault="008E0E23" w:rsidP="008E0E23">
      <w:pPr>
        <w:spacing w:after="0"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="0094373B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B0731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A85FA4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>ผู้ยื่นข้อเสนอต้องมีมูลค่าสุทธิของกิจการ ดังนี้</w:t>
      </w:r>
    </w:p>
    <w:p w:rsidR="008E0E23" w:rsidRPr="00A85FA4" w:rsidRDefault="008E0E23" w:rsidP="008E0E23">
      <w:pPr>
        <w:spacing w:after="0"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5FA4">
        <w:rPr>
          <w:rFonts w:ascii="TH SarabunIT๙" w:eastAsia="Times New Roman" w:hAnsi="TH SarabunIT๙" w:cs="TH SarabunIT๙"/>
          <w:sz w:val="32"/>
          <w:szCs w:val="32"/>
        </w:rPr>
        <w:t>      (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>๑) กรณีผู้ยื่นข้อเสนอเป็นนิติบุคคลที่จัดตั้งขึ้นตามกฎหมายไทยซึ่งได้จดทะเบียนเกินกว่า ๑ ปี ต้องมีมูลค่าสุทธิของกิจการ จากผลต่างระหว่างสินทรัพย์สุทธิหักด้วยหนี้สินสุทธิ ที่ปรากฏในงบแสดงฐานะการเงิน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>ที่มีการตรวจรับรองแล้ว ซึ่งจะต้องแสดงค่าเป็นบวก ๑ ปีสุดท้ายก่อนวันยื่นข้อเสนอ</w:t>
      </w:r>
    </w:p>
    <w:p w:rsidR="008E0E23" w:rsidRDefault="008E0E23" w:rsidP="008E0E23">
      <w:pPr>
        <w:spacing w:after="0"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5FA4">
        <w:rPr>
          <w:rFonts w:ascii="TH SarabunIT๙" w:eastAsia="Times New Roman" w:hAnsi="TH SarabunIT๙" w:cs="TH SarabunIT๙"/>
          <w:sz w:val="32"/>
          <w:szCs w:val="32"/>
        </w:rPr>
        <w:t>      (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>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ไม่ต่ำกว่า..</w:t>
      </w:r>
      <w:r w:rsidRPr="00A85FA4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>ล้านบาท</w:t>
      </w:r>
    </w:p>
    <w:p w:rsidR="008E0E23" w:rsidRDefault="008E0E23" w:rsidP="008E0E23">
      <w:pPr>
        <w:spacing w:after="0"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5FA4">
        <w:rPr>
          <w:rFonts w:ascii="TH SarabunIT๙" w:eastAsia="Times New Roman" w:hAnsi="TH SarabunIT๙" w:cs="TH SarabunIT๙"/>
          <w:sz w:val="32"/>
          <w:szCs w:val="32"/>
        </w:rPr>
        <w:t>      (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>๓) สำหรับการจัดซื้อจัดจ้างครั้งหนึ่งที่มีวงเงินเกิน ๕๐๐</w:t>
      </w:r>
      <w:r w:rsidRPr="00A85FA4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>๐๐๐ บาทขึ้นไป กรณีผู้ยื่นข้อเสนอเป็นบุคคลธรรมดา โดยพิจารณาจากหนังสือรับรองบัญชีเงินฝาก ไม่เกิน ๙๐ วันก่อนวันยื่นข้อเสนอ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br/>
        <w:t>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ในวันลงนามในสัญญา</w:t>
      </w:r>
    </w:p>
    <w:p w:rsidR="00B07314" w:rsidRDefault="00B07314" w:rsidP="008E0E23">
      <w:pPr>
        <w:spacing w:after="0"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7314" w:rsidRDefault="00B07314" w:rsidP="008E0E23">
      <w:pPr>
        <w:spacing w:after="0"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7314" w:rsidRDefault="00B07314" w:rsidP="008E0E23">
      <w:pPr>
        <w:spacing w:after="0"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7314" w:rsidRDefault="00B07314" w:rsidP="008E0E23">
      <w:pPr>
        <w:spacing w:after="0"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7314" w:rsidRPr="00A85FA4" w:rsidRDefault="00B07314" w:rsidP="008E0E23">
      <w:pPr>
        <w:spacing w:after="0"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E0E23" w:rsidRDefault="008E0E23" w:rsidP="008E0E23">
      <w:pPr>
        <w:spacing w:after="0" w:line="240" w:lineRule="auto"/>
        <w:ind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5FA4">
        <w:rPr>
          <w:rFonts w:ascii="TH SarabunIT๙" w:eastAsia="Times New Roman" w:hAnsi="TH SarabunIT๙" w:cs="TH SarabunIT๙"/>
          <w:sz w:val="32"/>
          <w:szCs w:val="32"/>
        </w:rPr>
        <w:lastRenderedPageBreak/>
        <w:t>      (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t xml:space="preserve">๔) กรณีที่ผู้ยื่นข้อเสนอไม่มีมูลค่าสุทธิของกิจการหรือทุนจดทะเบียน 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๑ ใน ๔ ของมูลค่างบประมาณของโครงการหรือรายการที่ยื่นข้อเสนอในครั้งนั้น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โดยพิจารณาจากยอดเงินรวมของวงเงินสินเชื่อที่สำนักงานใหญ่รับรอง 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</w:t>
      </w:r>
      <w:r w:rsidRPr="00A85FA4">
        <w:rPr>
          <w:rFonts w:ascii="TH SarabunIT๙" w:eastAsia="Times New Roman" w:hAnsi="TH SarabunIT๙" w:cs="TH SarabunIT๙"/>
          <w:sz w:val="32"/>
          <w:szCs w:val="32"/>
          <w:cs/>
        </w:rPr>
        <w:br/>
        <w:t>๙๐ วัน)</w:t>
      </w:r>
    </w:p>
    <w:p w:rsidR="008E0E23" w:rsidRPr="00635732" w:rsidRDefault="008E0E23" w:rsidP="008E0E2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5732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35732">
        <w:rPr>
          <w:rFonts w:ascii="TH SarabunIT๙" w:eastAsia="Times New Roman" w:hAnsi="TH SarabunIT๙" w:cs="TH SarabunIT๙"/>
          <w:sz w:val="32"/>
          <w:szCs w:val="32"/>
          <w:cs/>
        </w:rPr>
        <w:t>๕) กรณีตาม (๑) - (๔) ยกเว้นสำหรับกรณีดังต่อไปนี้</w:t>
      </w:r>
    </w:p>
    <w:p w:rsidR="008E0E23" w:rsidRPr="00635732" w:rsidRDefault="008E0E23" w:rsidP="008E0E23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635732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35732">
        <w:rPr>
          <w:rFonts w:ascii="TH SarabunIT๙" w:eastAsia="Times New Roman" w:hAnsi="TH SarabunIT๙" w:cs="TH SarabunIT๙"/>
          <w:sz w:val="32"/>
          <w:szCs w:val="32"/>
          <w:cs/>
        </w:rPr>
        <w:t>๕.๑) กรณีที่ผู้ยื่นข้อเสนอเป็นหน่วยงานของรัฐ</w:t>
      </w:r>
    </w:p>
    <w:p w:rsidR="008E0E23" w:rsidRDefault="008E0E23" w:rsidP="008E0E23">
      <w:pPr>
        <w:spacing w:after="0" w:line="240" w:lineRule="auto"/>
        <w:ind w:firstLine="100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5732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35732">
        <w:rPr>
          <w:rFonts w:ascii="TH SarabunIT๙" w:eastAsia="Times New Roman" w:hAnsi="TH SarabunIT๙" w:cs="TH SarabunIT๙"/>
          <w:sz w:val="32"/>
          <w:szCs w:val="32"/>
          <w:cs/>
        </w:rPr>
        <w:t>๕.๒) นิติบุคคลที่จัดตั้งขึ้นตามกฎหมายไทยที่อยู่ระหว่างการฟื้นฟูกิจการตามพระราชบัญญัติ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ล้</w:t>
      </w:r>
      <w:r w:rsidRPr="00635732">
        <w:rPr>
          <w:rFonts w:ascii="TH SarabunIT๙" w:eastAsia="Times New Roman" w:hAnsi="TH SarabunIT๙" w:cs="TH SarabunIT๙"/>
          <w:sz w:val="32"/>
          <w:szCs w:val="32"/>
          <w:cs/>
        </w:rPr>
        <w:t>มละลาย (ฉบับที่ ๑๐) พ.ศ. ๒๕๖๑</w:t>
      </w:r>
    </w:p>
    <w:p w:rsidR="008E0E23" w:rsidRPr="00642AAE" w:rsidRDefault="008E0E23" w:rsidP="008E0E23">
      <w:pPr>
        <w:spacing w:after="0" w:line="240" w:lineRule="auto"/>
        <w:ind w:firstLine="100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5732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635732">
        <w:rPr>
          <w:rFonts w:ascii="TH SarabunIT๙" w:eastAsia="Times New Roman" w:hAnsi="TH SarabunIT๙" w:cs="TH SarabunIT๙"/>
          <w:sz w:val="32"/>
          <w:szCs w:val="32"/>
          <w:cs/>
        </w:rPr>
        <w:t xml:space="preserve">๕.๓) งานจ้างก่อสร้าง 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635732">
        <w:rPr>
          <w:rFonts w:ascii="TH SarabunIT๙" w:eastAsia="Times New Roman" w:hAnsi="TH SarabunIT๙" w:cs="TH SarabunIT๙"/>
          <w:sz w:val="32"/>
          <w:szCs w:val="32"/>
          <w:cs/>
        </w:rPr>
        <w:t>ก่อน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</w:t>
      </w:r>
      <w:r w:rsidRPr="00635732">
        <w:rPr>
          <w:rFonts w:ascii="TH SarabunIT๙" w:eastAsia="Times New Roman" w:hAnsi="TH SarabunIT๙" w:cs="TH SarabunIT๙"/>
          <w:sz w:val="32"/>
          <w:szCs w:val="32"/>
          <w:cs/>
        </w:rPr>
        <w:t>นที่พระราชบัญญัติการจัดซื้อจัดจ้างและการบริหารพัสดุภาครัฐมีผลใช้บังคับ</w:t>
      </w:r>
    </w:p>
    <w:p w:rsidR="00F2366C" w:rsidRPr="00F2366C" w:rsidRDefault="00F2366C" w:rsidP="00F236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2366C" w:rsidRPr="00F2366C" w:rsidRDefault="00F2366C" w:rsidP="00F236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366C">
        <w:rPr>
          <w:rFonts w:ascii="TH SarabunIT๙" w:hAnsi="TH SarabunIT๙" w:cs="TH SarabunIT๙" w:hint="cs"/>
          <w:b/>
          <w:bCs/>
          <w:sz w:val="32"/>
          <w:szCs w:val="32"/>
          <w:cs/>
        </w:rPr>
        <w:t>4. รายละเอียดคุณลักษณะเฉพาะของพัสดุ</w:t>
      </w:r>
    </w:p>
    <w:p w:rsidR="00F2366C" w:rsidRDefault="007B63D2" w:rsidP="007B63D2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 w:rsidRPr="007B63D2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ดำเนินการก่อสร้างตามแบบรูปรายการงานก่อสร้างของมหาวิทยาลัยเทคโนโลยีราชมงคลล้านนากำหนด</w:t>
      </w:r>
    </w:p>
    <w:p w:rsidR="007B63D2" w:rsidRDefault="007B63D2" w:rsidP="007B63D2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ต้องใช้เหล็กหรือเหล็กกล้าที่เป็นพัสดุส่งเสริมการผลิตภายในประเทศก่อน ซึ่งไม่น้อยกว่าร้อยละ 90 ของมูลค่าหรือปริมาณเหล็กหรือเหล็กกล้าที่ใช้ในงานก่อสร้างทั้งหมด และต้องใช้พัสดุในงานก่อสร้าง</w:t>
      </w:r>
      <w:r w:rsidR="004C5FC7">
        <w:rPr>
          <w:rFonts w:ascii="TH SarabunIT๙" w:hAnsi="TH SarabunIT๙" w:cs="TH SarabunIT๙" w:hint="cs"/>
          <w:sz w:val="32"/>
          <w:szCs w:val="32"/>
          <w:cs/>
        </w:rPr>
        <w:t>ที่ผลิตภายในประเทศไม่น้อยกว่าร้อยละ 60 ของพัสดุที่จะใช้ในงานก่อสร้าง</w:t>
      </w:r>
    </w:p>
    <w:p w:rsidR="004C5FC7" w:rsidRDefault="004C5FC7" w:rsidP="007B63D2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ต้องจัดทำแผนการใช้เหล็กที่ผลิตภายในประเทศ และแผนการใช้พัสดุในงานก่อสร้างที่ผลิตภายในประเทศตามแบบและต้องจัดส่งมาให้มหาวิทยาลัยเทคโนโลยีราชมงคลล้านนา ภายใน 30 วัน นับถัดจากวันที่ลงนามในสัญญา</w:t>
      </w:r>
    </w:p>
    <w:p w:rsidR="004C5FC7" w:rsidRDefault="004C5FC7" w:rsidP="007B63D2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ต้องจัดทำแผนการทำงานตามแบบที่หน่วยงานกำหนด โดยจัดส่งมาให้มหาวิทยาลัยเทคโนโลยี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ราชมงคลล้านนา ภายใน 15 วัน นับถัดจากวันลงนามในสัญญา</w:t>
      </w:r>
    </w:p>
    <w:p w:rsidR="004C5FC7" w:rsidRPr="007B63D2" w:rsidRDefault="004C5FC7" w:rsidP="007B63D2">
      <w:pPr>
        <w:spacing w:after="0"/>
        <w:ind w:firstLine="284"/>
        <w:rPr>
          <w:rFonts w:ascii="TH SarabunIT๙" w:hAnsi="TH SarabunIT๙" w:cs="TH SarabunIT๙"/>
          <w:sz w:val="32"/>
          <w:szCs w:val="32"/>
          <w:cs/>
        </w:rPr>
      </w:pPr>
    </w:p>
    <w:p w:rsidR="00F2366C" w:rsidRDefault="00F2366C" w:rsidP="00F236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366C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กำหนดเวลาส่งมอบพัสดุ</w:t>
      </w:r>
    </w:p>
    <w:p w:rsidR="00F2366C" w:rsidRDefault="00F2366C" w:rsidP="00F2366C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ส่งมอบพัสดุภายใน........................วัน นับแต่วันที่ลงนามในสัญญาจ้างก่อสร้าง</w:t>
      </w:r>
    </w:p>
    <w:p w:rsidR="008E0E23" w:rsidRDefault="008E0E23" w:rsidP="00F2366C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</w:p>
    <w:p w:rsidR="00F2366C" w:rsidRDefault="00F2366C" w:rsidP="00F236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366C">
        <w:rPr>
          <w:rFonts w:ascii="TH SarabunIT๙" w:hAnsi="TH SarabunIT๙" w:cs="TH SarabunIT๙" w:hint="cs"/>
          <w:b/>
          <w:bCs/>
          <w:sz w:val="32"/>
          <w:szCs w:val="32"/>
          <w:cs/>
        </w:rPr>
        <w:t>6. หลักเกณฑ์ในการพิจารณาคัดเลือกข้อเสนอ</w:t>
      </w:r>
    </w:p>
    <w:p w:rsidR="00F2366C" w:rsidRDefault="00F2366C" w:rsidP="00F2366C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เกณฑ์ราคา</w:t>
      </w:r>
    </w:p>
    <w:p w:rsidR="007B63D2" w:rsidRDefault="007B63D2" w:rsidP="00F2366C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</w:p>
    <w:p w:rsidR="00362C77" w:rsidRDefault="00362C77" w:rsidP="00F2366C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</w:p>
    <w:p w:rsidR="00B07314" w:rsidRDefault="00B07314" w:rsidP="00F2366C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</w:p>
    <w:p w:rsidR="00F2366C" w:rsidRDefault="00F2366C" w:rsidP="00F236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366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วงเงินงบประมาณ</w:t>
      </w:r>
      <w:r w:rsidRPr="00F2366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366C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วงเงินที่ได้รับจัดสรร</w:t>
      </w:r>
    </w:p>
    <w:p w:rsidR="007B63D2" w:rsidRDefault="007B63D2" w:rsidP="00F2366C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 (เงินงบประมาณแผ่นดิน/เงินรายได้) ประจำปีงบประมาณ พ.ศ. 2567  วงเงินที่ได้รับการจัดสรร......................................บาท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(...........................................................................................................)</w:t>
      </w:r>
    </w:p>
    <w:p w:rsidR="007B63D2" w:rsidRPr="00F2366C" w:rsidRDefault="007B63D2" w:rsidP="00F2366C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</w:p>
    <w:p w:rsidR="00F2366C" w:rsidRDefault="00F2366C" w:rsidP="00F236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366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งวดงานและการจ่ายเงิน</w:t>
      </w:r>
    </w:p>
    <w:p w:rsidR="00F2366C" w:rsidRDefault="00F2366C" w:rsidP="00F2366C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กำหนดส่งมอบและเบิกจ่าย จำนวน...................งวด</w:t>
      </w:r>
    </w:p>
    <w:p w:rsidR="00F2366C" w:rsidRPr="00F2366C" w:rsidRDefault="00F2366C" w:rsidP="00F2366C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</w:p>
    <w:p w:rsidR="00F2366C" w:rsidRDefault="00F2366C" w:rsidP="00F236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366C">
        <w:rPr>
          <w:rFonts w:ascii="TH SarabunIT๙" w:hAnsi="TH SarabunIT๙" w:cs="TH SarabunIT๙" w:hint="cs"/>
          <w:b/>
          <w:bCs/>
          <w:sz w:val="32"/>
          <w:szCs w:val="32"/>
          <w:cs/>
        </w:rPr>
        <w:t>9. อัตราค่าปรับ</w:t>
      </w:r>
    </w:p>
    <w:p w:rsidR="00F2366C" w:rsidRDefault="00F2366C" w:rsidP="00F2366C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กำหนดค่าปรับเป็นรายวันในอัตราตายตัว ร้อยละ 0.10 ของราคางานจ้าง</w:t>
      </w:r>
    </w:p>
    <w:p w:rsidR="00F2366C" w:rsidRPr="00F2366C" w:rsidRDefault="00F2366C" w:rsidP="00F2366C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</w:p>
    <w:p w:rsidR="00F2366C" w:rsidRDefault="00F2366C" w:rsidP="00F236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366C">
        <w:rPr>
          <w:rFonts w:ascii="TH SarabunIT๙" w:hAnsi="TH SarabunIT๙" w:cs="TH SarabunIT๙" w:hint="cs"/>
          <w:b/>
          <w:bCs/>
          <w:sz w:val="32"/>
          <w:szCs w:val="32"/>
          <w:cs/>
        </w:rPr>
        <w:t>10. ระยะเวลารับประกันความชำรุดบกพร่อง</w:t>
      </w:r>
    </w:p>
    <w:p w:rsidR="00F2366C" w:rsidRPr="00F2366C" w:rsidRDefault="00F2366C" w:rsidP="00F2366C">
      <w:pPr>
        <w:spacing w:after="0"/>
        <w:ind w:firstLine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  2  ปี นับถัดจากวันที่คณะกรรมการตรวจรับพัสดุ</w:t>
      </w:r>
    </w:p>
    <w:p w:rsidR="00F2366C" w:rsidRDefault="00F2366C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8E0E23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8E0E23" w:rsidP="008E0E23">
      <w:pPr>
        <w:tabs>
          <w:tab w:val="left" w:pos="340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ลงชื่อ.............................................................ประธานกรรมการ</w:t>
      </w:r>
    </w:p>
    <w:p w:rsidR="008E0E23" w:rsidRDefault="008E0E23" w:rsidP="008E0E23">
      <w:pPr>
        <w:tabs>
          <w:tab w:val="left" w:pos="340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(............................................................)</w:t>
      </w:r>
    </w:p>
    <w:p w:rsidR="008E0E23" w:rsidRDefault="008E0E23" w:rsidP="008E0E23">
      <w:pPr>
        <w:tabs>
          <w:tab w:val="left" w:pos="340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8E0E23" w:rsidP="008E0E23">
      <w:pPr>
        <w:tabs>
          <w:tab w:val="left" w:pos="340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ลงชื่อ.............................................................กรรมการ</w:t>
      </w:r>
    </w:p>
    <w:p w:rsidR="008E0E23" w:rsidRDefault="008E0E23" w:rsidP="008E0E23">
      <w:pPr>
        <w:tabs>
          <w:tab w:val="left" w:pos="340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(............................................................)</w:t>
      </w:r>
    </w:p>
    <w:p w:rsidR="008E0E23" w:rsidRDefault="008E0E23" w:rsidP="008E0E23">
      <w:pPr>
        <w:tabs>
          <w:tab w:val="left" w:pos="340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8E0E23" w:rsidP="008E0E23">
      <w:pPr>
        <w:tabs>
          <w:tab w:val="left" w:pos="340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ลงชื่อ............................................................กรรมการและเลขานุการ</w:t>
      </w:r>
    </w:p>
    <w:p w:rsidR="008E0E23" w:rsidRDefault="008E0E23" w:rsidP="008E0E23">
      <w:pPr>
        <w:tabs>
          <w:tab w:val="left" w:pos="340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(............................................................)</w:t>
      </w:r>
    </w:p>
    <w:p w:rsidR="008E0E23" w:rsidRDefault="008E0E23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8E0E23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8E0E23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8E0E23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8E0E23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8E0E23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8E0E23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8E0E23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8E0E23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7314" w:rsidRDefault="00B07314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7314" w:rsidRDefault="00B07314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7314" w:rsidRDefault="00B07314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8E0E23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592019" w:rsidP="008E0E23">
      <w:pPr>
        <w:tabs>
          <w:tab w:val="left" w:pos="3402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เงื่อนไข</w:t>
      </w:r>
    </w:p>
    <w:p w:rsidR="008E0E23" w:rsidRDefault="008E0E23" w:rsidP="008E0E23">
      <w:pPr>
        <w:tabs>
          <w:tab w:val="left" w:pos="3402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E0E23" w:rsidRDefault="008E0E23" w:rsidP="008E0E23">
      <w:pPr>
        <w:tabs>
          <w:tab w:val="left" w:pos="340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2A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3.7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กรณีวงเงินการจัดจ้างเกิน </w:t>
      </w:r>
      <w:r w:rsidR="00BB20AF">
        <w:rPr>
          <w:rFonts w:ascii="TH SarabunIT๙" w:hAnsi="TH SarabunIT๙" w:cs="TH SarabunIT๙"/>
          <w:sz w:val="32"/>
          <w:szCs w:val="32"/>
        </w:rPr>
        <w:t xml:space="preserve">1 </w:t>
      </w:r>
      <w:r w:rsidR="00BB20AF">
        <w:rPr>
          <w:rFonts w:ascii="TH SarabunIT๙" w:hAnsi="TH SarabunIT๙" w:cs="TH SarabunIT๙" w:hint="cs"/>
          <w:sz w:val="32"/>
          <w:szCs w:val="32"/>
          <w:cs/>
        </w:rPr>
        <w:t>ล้าน</w:t>
      </w:r>
      <w:r>
        <w:rPr>
          <w:rFonts w:ascii="TH SarabunIT๙" w:hAnsi="TH SarabunIT๙" w:cs="TH SarabunIT๙" w:hint="cs"/>
          <w:sz w:val="32"/>
          <w:szCs w:val="32"/>
          <w:cs/>
        </w:rPr>
        <w:t>บาท จะต้องกำหนดเป็น</w:t>
      </w:r>
      <w:r w:rsidRPr="00BB20AF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:rsidR="008E0E23" w:rsidRDefault="008E0E23" w:rsidP="008E0E23">
      <w:pPr>
        <w:tabs>
          <w:tab w:val="left" w:pos="340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2A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3.10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การกำหนดผลงานก่อสร้าง จะสามารถกำหนดวงเงินได้ไม่เกิน 50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ของวงเงินงบประมาณในการจัดจ้าง</w:t>
      </w:r>
    </w:p>
    <w:p w:rsidR="008E0E23" w:rsidRDefault="008E0E23" w:rsidP="008E0E23">
      <w:pPr>
        <w:tabs>
          <w:tab w:val="left" w:pos="340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B7B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3.13 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การกำหนดมูลค่าของทุนจดทะเบียนที่เรียกชำระมูลค่าหุ้นแล้ว  สามารถกำหนดได้ดังนี้</w:t>
      </w:r>
    </w:p>
    <w:p w:rsidR="008E0E23" w:rsidRDefault="008E0E23" w:rsidP="008E0E23">
      <w:pPr>
        <w:spacing w:after="0"/>
        <w:ind w:left="720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มูลค่าการจัดซื้อจัดจ้าง</w:t>
      </w:r>
      <w:r w:rsidRPr="006B7B32">
        <w:rPr>
          <w:rFonts w:ascii="TH SarabunIT๙" w:hAnsi="TH SarabunIT๙" w:cs="TH SarabunIT๙" w:hint="cs"/>
          <w:sz w:val="32"/>
          <w:szCs w:val="32"/>
          <w:u w:val="single"/>
          <w:cs/>
        </w:rPr>
        <w:t>ไม่เกิน 1 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ไม่ต้องกำหนดทุนจดทะเบียน</w:t>
      </w:r>
    </w:p>
    <w:p w:rsidR="008E0E23" w:rsidRDefault="008E0E23" w:rsidP="008E0E23">
      <w:pPr>
        <w:spacing w:after="0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มูลค่าการจัดซื้อจัดจ้างเกิน</w:t>
      </w:r>
      <w:r w:rsidRPr="00AA5DF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1 ล้านบาท แต่ไม่เกิน 5 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E0E23" w:rsidRDefault="008E0E23" w:rsidP="008E0E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ต้องมีทุนจดทะเบียนไม่ต่ำกว่า </w:t>
      </w:r>
      <w:r w:rsidRPr="00AA5DF7">
        <w:rPr>
          <w:rFonts w:ascii="TH SarabunIT๙" w:hAnsi="TH SarabunIT๙" w:cs="TH SarabunIT๙" w:hint="cs"/>
          <w:b/>
          <w:bCs/>
          <w:sz w:val="32"/>
          <w:szCs w:val="32"/>
          <w:cs/>
        </w:rPr>
        <w:t>1 ล้านบาท</w:t>
      </w:r>
    </w:p>
    <w:p w:rsidR="008E0E23" w:rsidRDefault="008E0E23" w:rsidP="008E0E23">
      <w:pPr>
        <w:spacing w:after="0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มูลค่าการจัดซื้อจัดจ้างเกิน </w:t>
      </w:r>
      <w:r w:rsidRPr="00AA5DF7">
        <w:rPr>
          <w:rFonts w:ascii="TH SarabunIT๙" w:hAnsi="TH SarabunIT๙" w:cs="TH SarabunIT๙" w:hint="cs"/>
          <w:sz w:val="32"/>
          <w:szCs w:val="32"/>
          <w:u w:val="single"/>
          <w:cs/>
        </w:rPr>
        <w:t>5 ล้านบาท แต่ไม่เกิน 10 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ต้องมีทุนจดทะเบียนไม่ต่ำกว่า </w:t>
      </w:r>
      <w:r w:rsidRPr="00AA5DF7">
        <w:rPr>
          <w:rFonts w:ascii="TH SarabunIT๙" w:hAnsi="TH SarabunIT๙" w:cs="TH SarabunIT๙" w:hint="cs"/>
          <w:b/>
          <w:bCs/>
          <w:sz w:val="32"/>
          <w:szCs w:val="32"/>
          <w:cs/>
        </w:rPr>
        <w:t>2 ล้านบาท</w:t>
      </w:r>
    </w:p>
    <w:p w:rsidR="008E0E23" w:rsidRDefault="008E0E23" w:rsidP="008E0E23">
      <w:pPr>
        <w:spacing w:after="0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มูลค่าการจัดซื้อจัดจ้างเกิน </w:t>
      </w:r>
      <w:r w:rsidRPr="00AA5DF7">
        <w:rPr>
          <w:rFonts w:ascii="TH SarabunIT๙" w:hAnsi="TH SarabunIT๙" w:cs="TH SarabunIT๙" w:hint="cs"/>
          <w:sz w:val="32"/>
          <w:szCs w:val="32"/>
          <w:u w:val="single"/>
          <w:cs/>
        </w:rPr>
        <w:t>10 ล้านบาท แต่ไม่เกิน 20 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ต้องมีทุนจดทะเบียนไม่ต่ำกว่า </w:t>
      </w:r>
      <w:r w:rsidRPr="00AA5DF7">
        <w:rPr>
          <w:rFonts w:ascii="TH SarabunIT๙" w:hAnsi="TH SarabunIT๙" w:cs="TH SarabunIT๙" w:hint="cs"/>
          <w:b/>
          <w:bCs/>
          <w:sz w:val="32"/>
          <w:szCs w:val="32"/>
          <w:cs/>
        </w:rPr>
        <w:t>3 ล้านบาท</w:t>
      </w:r>
    </w:p>
    <w:p w:rsidR="008E0E23" w:rsidRDefault="008E0E23" w:rsidP="008E0E23">
      <w:pPr>
        <w:spacing w:after="0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มูลค่าการจัดซื้อจัดจ้างเกิน </w:t>
      </w:r>
      <w:r w:rsidRPr="00AA5DF7">
        <w:rPr>
          <w:rFonts w:ascii="TH SarabunIT๙" w:hAnsi="TH SarabunIT๙" w:cs="TH SarabunIT๙" w:hint="cs"/>
          <w:sz w:val="32"/>
          <w:szCs w:val="32"/>
          <w:u w:val="single"/>
          <w:cs/>
        </w:rPr>
        <w:t>20 ล้านบาท แต่ไม่เกิน 60 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องมีทุนจดทะเบียนไม่ต่ำกว่า </w:t>
      </w:r>
      <w:r w:rsidRPr="00AA5DF7">
        <w:rPr>
          <w:rFonts w:ascii="TH SarabunIT๙" w:hAnsi="TH SarabunIT๙" w:cs="TH SarabunIT๙" w:hint="cs"/>
          <w:b/>
          <w:bCs/>
          <w:sz w:val="32"/>
          <w:szCs w:val="32"/>
          <w:cs/>
        </w:rPr>
        <w:t>8 ล้านบาท</w:t>
      </w:r>
    </w:p>
    <w:p w:rsidR="008E0E23" w:rsidRDefault="008E0E23" w:rsidP="008E0E23">
      <w:pPr>
        <w:spacing w:after="0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มูลค่าการจัดซื้อจัดจ้างเกิน </w:t>
      </w:r>
      <w:r w:rsidRPr="00AA5DF7">
        <w:rPr>
          <w:rFonts w:ascii="TH SarabunIT๙" w:hAnsi="TH SarabunIT๙" w:cs="TH SarabunIT๙" w:hint="cs"/>
          <w:sz w:val="32"/>
          <w:szCs w:val="32"/>
          <w:u w:val="single"/>
          <w:cs/>
        </w:rPr>
        <w:t>60 ล้านบาท แต่ไม่เกิน 150 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ต้องมีทุนจดทะเบียนไม่ต่ำกว่า </w:t>
      </w:r>
      <w:r w:rsidRPr="00AA5DF7">
        <w:rPr>
          <w:rFonts w:ascii="TH SarabunIT๙" w:hAnsi="TH SarabunIT๙" w:cs="TH SarabunIT๙" w:hint="cs"/>
          <w:b/>
          <w:bCs/>
          <w:sz w:val="32"/>
          <w:szCs w:val="32"/>
          <w:cs/>
        </w:rPr>
        <w:t>20 ล้านบาท</w:t>
      </w:r>
    </w:p>
    <w:p w:rsidR="008E0E23" w:rsidRDefault="008E0E23" w:rsidP="008E0E23">
      <w:pPr>
        <w:spacing w:after="0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มูลค่าการจัดซื้อจัดจ้างเกิน </w:t>
      </w:r>
      <w:r w:rsidRPr="00AA5DF7">
        <w:rPr>
          <w:rFonts w:ascii="TH SarabunIT๙" w:hAnsi="TH SarabunIT๙" w:cs="TH SarabunIT๙" w:hint="cs"/>
          <w:sz w:val="32"/>
          <w:szCs w:val="32"/>
          <w:u w:val="single"/>
          <w:cs/>
        </w:rPr>
        <w:t>150 ล้านบาท แต่ไม่เกิน 300 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ต้องมีทุนจดทะเบียนไม่ต่ำกว่า </w:t>
      </w:r>
      <w:r w:rsidRPr="00AA5DF7">
        <w:rPr>
          <w:rFonts w:ascii="TH SarabunIT๙" w:hAnsi="TH SarabunIT๙" w:cs="TH SarabunIT๙" w:hint="cs"/>
          <w:b/>
          <w:bCs/>
          <w:sz w:val="32"/>
          <w:szCs w:val="32"/>
          <w:cs/>
        </w:rPr>
        <w:t>60 ล้านบาท</w:t>
      </w:r>
    </w:p>
    <w:p w:rsidR="008E0E23" w:rsidRDefault="006F7E50" w:rsidP="00F2366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3.13 (3</w:t>
      </w:r>
      <w:r w:rsidRPr="006B7B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หากกรณีที่มีวงเงินในการจัดจ้างเกิน 1,000,000 บาท ให้ตัดข้อ 3.13 (3) ออก เนื่องจากการจ้างในวงเงินเกิน 1,000,000 บาท ผู้ยื่นข้อเสนอจะต้องเป็นนิติบุคคลเท่านั้น</w:t>
      </w:r>
      <w:bookmarkStart w:id="0" w:name="_GoBack"/>
      <w:bookmarkEnd w:id="0"/>
    </w:p>
    <w:p w:rsidR="008E0E23" w:rsidRDefault="008E0E23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8E0E23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8E0E23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Default="008E0E23" w:rsidP="00F236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0E23" w:rsidRPr="00F2366C" w:rsidRDefault="008E0E23" w:rsidP="00F2366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8E0E23" w:rsidRPr="00F236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6C"/>
    <w:rsid w:val="00362C77"/>
    <w:rsid w:val="004C5FC7"/>
    <w:rsid w:val="004E7B64"/>
    <w:rsid w:val="00592019"/>
    <w:rsid w:val="006F7E50"/>
    <w:rsid w:val="007B63D2"/>
    <w:rsid w:val="008E0E23"/>
    <w:rsid w:val="0094373B"/>
    <w:rsid w:val="00B07314"/>
    <w:rsid w:val="00BB20AF"/>
    <w:rsid w:val="00F2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A6697-E166-44A3-A5B4-20ACBEA2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1A41-06AB-4740-9F91-934D3929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erp-005pc</dc:creator>
  <cp:keywords/>
  <dc:description/>
  <cp:lastModifiedBy>erp-005pc</cp:lastModifiedBy>
  <cp:revision>8</cp:revision>
  <dcterms:created xsi:type="dcterms:W3CDTF">2023-11-10T06:27:00Z</dcterms:created>
  <dcterms:modified xsi:type="dcterms:W3CDTF">2023-11-29T06:54:00Z</dcterms:modified>
</cp:coreProperties>
</file>