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E7" w:rsidRPr="001C15E7" w:rsidRDefault="001C15E7" w:rsidP="001C15E7">
      <w:pPr>
        <w:spacing w:after="0"/>
        <w:jc w:val="center"/>
        <w:rPr>
          <w:rFonts w:ascii="Angsana New" w:hAnsi="Angsana New" w:cs="Angsana New"/>
          <w:b/>
          <w:bCs/>
          <w:sz w:val="36"/>
          <w:szCs w:val="36"/>
        </w:rPr>
      </w:pPr>
    </w:p>
    <w:p w:rsidR="00A21874" w:rsidRDefault="00A21874" w:rsidP="001C15E7">
      <w:pPr>
        <w:jc w:val="center"/>
        <w:rPr>
          <w:rFonts w:ascii="Angsana New" w:hAnsi="Angsana New" w:cs="Angsana New"/>
          <w:b/>
          <w:bCs/>
          <w:sz w:val="36"/>
          <w:szCs w:val="36"/>
        </w:rPr>
      </w:pPr>
      <w:r w:rsidRPr="00A21874">
        <w:rPr>
          <w:rFonts w:ascii="Angsana New" w:hAnsi="Angsana New" w:cs="Angsana New"/>
          <w:b/>
          <w:bCs/>
          <w:sz w:val="36"/>
          <w:szCs w:val="36"/>
        </w:rPr>
        <w:t>The title of manuscript should be supplied with enough information to catch the attention of readers</w:t>
      </w:r>
      <w:r w:rsidRPr="00A21874">
        <w:rPr>
          <w:rFonts w:ascii="Angsana New" w:hAnsi="Angsana New" w:cs="Angsana New"/>
          <w:sz w:val="36"/>
          <w:szCs w:val="36"/>
        </w:rPr>
        <w:t>&lt;Times New Roman font 14, bold, maximum 2 lines&gt;</w:t>
      </w:r>
    </w:p>
    <w:p w:rsidR="00A21874" w:rsidRDefault="00A21874" w:rsidP="00A21874">
      <w:pPr>
        <w:jc w:val="center"/>
        <w:rPr>
          <w:rFonts w:ascii="Times New Roman" w:hAnsi="Times New Roman"/>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jc w:val="center"/>
        <w:rPr>
          <w:rFonts w:ascii="Times New Roman" w:hAnsi="Times New Roman" w:cs="Times New Roman"/>
          <w:sz w:val="24"/>
          <w:szCs w:val="24"/>
        </w:rPr>
      </w:pPr>
      <w:r>
        <w:rPr>
          <w:rFonts w:ascii="Times New Roman" w:hAnsi="Times New Roman" w:cs="Times New Roman"/>
          <w:sz w:val="24"/>
          <w:szCs w:val="24"/>
        </w:rPr>
        <w:t>Author Name</w:t>
      </w:r>
      <w:r>
        <w:rPr>
          <w:rFonts w:ascii="Times New Roman" w:hAnsi="Times New Roman" w:cs="Times New Roman"/>
          <w:sz w:val="24"/>
          <w:szCs w:val="24"/>
          <w:vertAlign w:val="superscript"/>
        </w:rPr>
        <w:t>1</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2 </w:t>
      </w:r>
      <w:r>
        <w:rPr>
          <w:rFonts w:ascii="Times New Roman" w:hAnsi="Times New Roman" w:cs="Times New Roman"/>
          <w:sz w:val="24"/>
          <w:szCs w:val="24"/>
        </w:rPr>
        <w:t>and Author Name</w:t>
      </w:r>
      <w:r>
        <w:rPr>
          <w:rFonts w:ascii="Times New Roman" w:hAnsi="Times New Roman" w:cs="Times New Roman"/>
          <w:sz w:val="24"/>
          <w:szCs w:val="24"/>
          <w:vertAlign w:val="superscript"/>
        </w:rPr>
        <w:t>3</w:t>
      </w:r>
      <w:r>
        <w:rPr>
          <w:rFonts w:ascii="Times New Roman" w:hAnsi="Times New Roman" w:cs="Times New Roman"/>
          <w:sz w:val="24"/>
          <w:szCs w:val="24"/>
        </w:rPr>
        <w:t>&lt; Times New Roman font 12, regular&gt;</w:t>
      </w:r>
    </w:p>
    <w:p w:rsidR="00A21874" w:rsidRDefault="00A21874" w:rsidP="00A21874">
      <w:pPr>
        <w:ind w:firstLine="720"/>
        <w:jc w:val="center"/>
        <w:rPr>
          <w:rFonts w:ascii="Times New Roman" w:hAnsi="Times New Roman" w:cs="Cordia New"/>
          <w:sz w:val="28"/>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rPr>
          <w:rFonts w:ascii="Times New Roman" w:hAnsi="Times New Roman"/>
          <w:szCs w:val="22"/>
        </w:rPr>
      </w:pPr>
      <w:r>
        <w:rPr>
          <w:rFonts w:ascii="Times New Roman" w:hAnsi="Times New Roman"/>
          <w:szCs w:val="22"/>
          <w:vertAlign w:val="superscript"/>
        </w:rPr>
        <w:t>1</w:t>
      </w:r>
      <w:r>
        <w:rPr>
          <w:rFonts w:ascii="Times New Roman" w:hAnsi="Times New Roman"/>
          <w:szCs w:val="22"/>
        </w:rPr>
        <w:t xml:space="preserve"> Institute, Address, Place, Postal code, Country &lt;Times 11 </w:t>
      </w:r>
      <w:r>
        <w:rPr>
          <w:rFonts w:ascii="Times New Roman" w:hAnsi="Times New Roman" w:cs="Times New Roman"/>
          <w:szCs w:val="22"/>
        </w:rPr>
        <w:t xml:space="preserve">New Roman </w:t>
      </w:r>
      <w:r>
        <w:rPr>
          <w:rFonts w:ascii="Times New Roman" w:hAnsi="Times New Roman"/>
          <w:szCs w:val="22"/>
        </w:rPr>
        <w:t>regular&gt;</w:t>
      </w:r>
      <w:r>
        <w:rPr>
          <w:rFonts w:ascii="Times New Roman" w:hAnsi="Times New Roman"/>
          <w:szCs w:val="22"/>
        </w:rPr>
        <w:br/>
      </w:r>
      <w:r>
        <w:rPr>
          <w:rFonts w:ascii="Times New Roman" w:hAnsi="Times New Roman"/>
          <w:szCs w:val="22"/>
          <w:vertAlign w:val="superscript"/>
        </w:rPr>
        <w:t>2</w:t>
      </w:r>
      <w:r>
        <w:rPr>
          <w:rFonts w:ascii="Times New Roman" w:hAnsi="Times New Roman"/>
          <w:szCs w:val="22"/>
        </w:rPr>
        <w:t xml:space="preserve"> Institute, Address, Place, Postal code, Country &lt;Times </w:t>
      </w:r>
      <w:proofErr w:type="gramStart"/>
      <w:r>
        <w:rPr>
          <w:rFonts w:ascii="Times New Roman" w:hAnsi="Times New Roman"/>
          <w:szCs w:val="22"/>
        </w:rPr>
        <w:t xml:space="preserve">11  </w:t>
      </w:r>
      <w:r>
        <w:rPr>
          <w:rFonts w:ascii="Times New Roman" w:hAnsi="Times New Roman" w:cs="Times New Roman"/>
          <w:szCs w:val="22"/>
        </w:rPr>
        <w:t>New</w:t>
      </w:r>
      <w:proofErr w:type="gramEnd"/>
      <w:r>
        <w:rPr>
          <w:rFonts w:ascii="Times New Roman" w:hAnsi="Times New Roman" w:cs="Times New Roman"/>
          <w:szCs w:val="22"/>
        </w:rPr>
        <w:t xml:space="preserve"> Roman </w:t>
      </w:r>
      <w:r>
        <w:rPr>
          <w:rFonts w:ascii="Times New Roman" w:hAnsi="Times New Roman"/>
          <w:szCs w:val="22"/>
        </w:rPr>
        <w:t xml:space="preserve">regular&gt; </w:t>
      </w:r>
    </w:p>
    <w:p w:rsidR="00A21874" w:rsidRDefault="00A21874" w:rsidP="00A21874">
      <w:pPr>
        <w:rPr>
          <w:rFonts w:ascii="Times New Roman" w:hAnsi="Times New Roman"/>
          <w:i/>
          <w:iCs/>
          <w:szCs w:val="22"/>
        </w:rPr>
      </w:pPr>
      <w:r>
        <w:rPr>
          <w:rFonts w:ascii="Times New Roman" w:hAnsi="Times New Roman"/>
          <w:szCs w:val="22"/>
          <w:vertAlign w:val="superscript"/>
        </w:rPr>
        <w:t>3</w:t>
      </w:r>
      <w:r>
        <w:rPr>
          <w:rFonts w:ascii="Times New Roman" w:hAnsi="Times New Roman"/>
          <w:szCs w:val="22"/>
        </w:rPr>
        <w:t>Institute, Address, Place, Postal code, Country</w:t>
      </w:r>
      <w:r>
        <w:rPr>
          <w:rFonts w:ascii="Times New Roman" w:hAnsi="Times New Roman"/>
          <w:i/>
          <w:iCs/>
          <w:szCs w:val="22"/>
        </w:rPr>
        <w:t xml:space="preserve"> &lt;</w:t>
      </w:r>
      <w:r>
        <w:rPr>
          <w:rFonts w:ascii="Times New Roman" w:hAnsi="Times New Roman"/>
          <w:szCs w:val="22"/>
        </w:rPr>
        <w:t xml:space="preserve">Times </w:t>
      </w:r>
      <w:proofErr w:type="gramStart"/>
      <w:r>
        <w:rPr>
          <w:rFonts w:ascii="Times New Roman" w:hAnsi="Times New Roman"/>
          <w:szCs w:val="22"/>
        </w:rPr>
        <w:t xml:space="preserve">11  </w:t>
      </w:r>
      <w:r>
        <w:rPr>
          <w:rFonts w:ascii="Times New Roman" w:hAnsi="Times New Roman" w:cs="Times New Roman"/>
          <w:szCs w:val="22"/>
        </w:rPr>
        <w:t>New</w:t>
      </w:r>
      <w:proofErr w:type="gramEnd"/>
      <w:r>
        <w:rPr>
          <w:rFonts w:ascii="Times New Roman" w:hAnsi="Times New Roman" w:cs="Times New Roman"/>
          <w:szCs w:val="22"/>
        </w:rPr>
        <w:t xml:space="preserve"> Roman </w:t>
      </w:r>
      <w:r>
        <w:rPr>
          <w:rFonts w:ascii="Times New Roman" w:hAnsi="Times New Roman"/>
          <w:szCs w:val="22"/>
        </w:rPr>
        <w:t>regular</w:t>
      </w:r>
      <w:r>
        <w:rPr>
          <w:rFonts w:ascii="Times New Roman" w:hAnsi="Times New Roman"/>
          <w:i/>
          <w:iCs/>
          <w:szCs w:val="22"/>
        </w:rPr>
        <w:t xml:space="preserve"> &gt;</w:t>
      </w:r>
    </w:p>
    <w:p w:rsidR="00A21874" w:rsidRDefault="00A21874" w:rsidP="00A21874">
      <w:pPr>
        <w:rPr>
          <w:rFonts w:ascii="Times New Roman" w:hAnsi="Times New Roman"/>
          <w:i/>
          <w:iCs/>
          <w:szCs w:val="22"/>
        </w:rPr>
      </w:pPr>
    </w:p>
    <w:p w:rsidR="00A21874" w:rsidRDefault="00A21874" w:rsidP="00A21874">
      <w:pPr>
        <w:rPr>
          <w:rFonts w:ascii="Times New Roman" w:hAnsi="Times New Roman"/>
          <w:i/>
          <w:iCs/>
          <w:szCs w:val="22"/>
        </w:rPr>
      </w:pPr>
      <w:r>
        <w:rPr>
          <w:rFonts w:ascii="Times New Roman" w:hAnsi="Times New Roman"/>
          <w:b/>
          <w:bCs/>
          <w:i/>
          <w:iCs/>
          <w:szCs w:val="22"/>
        </w:rPr>
        <w:t>Corresponding author:</w:t>
      </w:r>
      <w:r>
        <w:rPr>
          <w:rFonts w:ascii="Times New Roman" w:hAnsi="Times New Roman"/>
          <w:i/>
          <w:iCs/>
          <w:szCs w:val="22"/>
        </w:rPr>
        <w:t xml:space="preserve">  &lt;Times </w:t>
      </w:r>
      <w:r>
        <w:rPr>
          <w:rFonts w:ascii="Times New Roman" w:hAnsi="Times New Roman" w:cs="Times New Roman"/>
          <w:i/>
          <w:iCs/>
          <w:szCs w:val="22"/>
        </w:rPr>
        <w:t>New Roman</w:t>
      </w:r>
      <w:r>
        <w:rPr>
          <w:rFonts w:ascii="Times New Roman" w:hAnsi="Times New Roman" w:cs="Times New Roman"/>
          <w:szCs w:val="22"/>
        </w:rPr>
        <w:t xml:space="preserve"> </w:t>
      </w:r>
      <w:r>
        <w:rPr>
          <w:rFonts w:ascii="Times New Roman" w:hAnsi="Times New Roman"/>
          <w:i/>
          <w:iCs/>
          <w:szCs w:val="22"/>
        </w:rPr>
        <w:t xml:space="preserve">front 11 italic@gmail.com &gt; </w:t>
      </w:r>
    </w:p>
    <w:p w:rsidR="00A21874" w:rsidRDefault="00A21874" w:rsidP="00A21874">
      <w:pPr>
        <w:ind w:firstLine="720"/>
        <w:jc w:val="center"/>
        <w:rPr>
          <w:rFonts w:ascii="Times New Roman" w:hAnsi="Times New Roman"/>
          <w:sz w:val="28"/>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rPr>
          <w:rFonts w:ascii="Times New Roman" w:hAnsi="Times New Roman"/>
          <w:sz w:val="24"/>
          <w:szCs w:val="24"/>
        </w:rPr>
      </w:pPr>
      <w:r>
        <w:rPr>
          <w:rFonts w:ascii="Times New Roman" w:hAnsi="Times New Roman"/>
          <w:b/>
          <w:bCs/>
          <w:sz w:val="24"/>
          <w:szCs w:val="24"/>
        </w:rPr>
        <w:t>ABSTRACT</w:t>
      </w:r>
    </w:p>
    <w:p w:rsidR="00A21874" w:rsidRDefault="00A21874" w:rsidP="00A21874">
      <w:pPr>
        <w:ind w:firstLine="720"/>
        <w:jc w:val="both"/>
        <w:rPr>
          <w:rFonts w:ascii="Times New Roman" w:hAnsi="Times New Roman"/>
          <w:sz w:val="28"/>
        </w:rPr>
      </w:pPr>
      <w:r>
        <w:rPr>
          <w:rFonts w:ascii="Times New Roman" w:hAnsi="Times New Roman"/>
          <w:sz w:val="24"/>
          <w:szCs w:val="24"/>
        </w:rPr>
        <w:t xml:space="preserve">Text of the abstract. &lt;Times </w:t>
      </w:r>
      <w:r>
        <w:rPr>
          <w:rFonts w:ascii="Times New Roman" w:hAnsi="Times New Roman" w:cs="Times New Roman"/>
          <w:sz w:val="24"/>
          <w:szCs w:val="24"/>
        </w:rPr>
        <w:t xml:space="preserve">New Roman </w:t>
      </w:r>
      <w:r>
        <w:rPr>
          <w:rFonts w:ascii="Times New Roman" w:hAnsi="Times New Roman"/>
          <w:sz w:val="24"/>
          <w:szCs w:val="24"/>
        </w:rPr>
        <w:t>12, regular &gt; Paper should be regular A4 size with margins left and right: 2.5 cm; top and bottom: 2.00 cm. Text line using single space… (</w:t>
      </w:r>
      <w:r>
        <w:rPr>
          <w:rFonts w:ascii="Times New Roman" w:hAnsi="Times New Roman" w:cs="Angsana New"/>
          <w:sz w:val="24"/>
          <w:szCs w:val="24"/>
        </w:rPr>
        <w:t>It should not exceed 300 words)</w:t>
      </w:r>
    </w:p>
    <w:p w:rsidR="00A21874" w:rsidRDefault="00A21874" w:rsidP="00A21874">
      <w:pPr>
        <w:jc w:val="center"/>
        <w:rPr>
          <w:rFonts w:ascii="Times New Roman" w:hAnsi="Times New Roman"/>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rPr>
          <w:rFonts w:ascii="Times New Roman" w:hAnsi="Times New Roman" w:cs="Times New Roman"/>
          <w:sz w:val="24"/>
          <w:szCs w:val="24"/>
        </w:rPr>
      </w:pPr>
      <w:r>
        <w:rPr>
          <w:rFonts w:ascii="Times New Roman" w:hAnsi="Times New Roman"/>
          <w:b/>
          <w:bCs/>
          <w:sz w:val="24"/>
          <w:szCs w:val="24"/>
        </w:rPr>
        <w:t>Keywords:</w:t>
      </w:r>
      <w:r>
        <w:rPr>
          <w:rFonts w:ascii="Times New Roman" w:hAnsi="Times New Roman" w:cs="Times New Roman"/>
          <w:sz w:val="24"/>
          <w:szCs w:val="24"/>
        </w:rPr>
        <w:t xml:space="preserve"> </w:t>
      </w:r>
      <w:bookmarkStart w:id="0" w:name="_Hlk83127757"/>
      <w:r>
        <w:rPr>
          <w:rFonts w:ascii="Times New Roman" w:hAnsi="Times New Roman" w:cs="Times New Roman"/>
          <w:sz w:val="24"/>
          <w:szCs w:val="24"/>
        </w:rPr>
        <w:t>keyword1, keyword2,</w:t>
      </w:r>
      <w:r>
        <w:rPr>
          <w:rFonts w:ascii="Times New Roman" w:hAnsi="Times New Roman" w:hint="cs"/>
          <w:sz w:val="24"/>
          <w:szCs w:val="24"/>
          <w:cs/>
        </w:rPr>
        <w:t xml:space="preserve"> </w:t>
      </w:r>
      <w:r>
        <w:rPr>
          <w:rFonts w:ascii="Times New Roman" w:hAnsi="Times New Roman"/>
          <w:sz w:val="24"/>
          <w:szCs w:val="24"/>
        </w:rPr>
        <w:t>keyword3</w:t>
      </w:r>
      <w:r>
        <w:rPr>
          <w:rFonts w:ascii="Times New Roman" w:hAnsi="Times New Roman" w:cs="Angsana New"/>
          <w:sz w:val="24"/>
          <w:szCs w:val="24"/>
          <w:cs/>
        </w:rPr>
        <w:t xml:space="preserve"> (</w:t>
      </w:r>
      <w:r>
        <w:rPr>
          <w:rFonts w:ascii="Times New Roman" w:hAnsi="Times New Roman" w:cs="Times New Roman"/>
          <w:sz w:val="24"/>
          <w:szCs w:val="24"/>
        </w:rPr>
        <w:t xml:space="preserve">provide 3 to 5 keywords) &lt;Times 12, regular&gt; </w:t>
      </w:r>
      <w:bookmarkEnd w:id="0"/>
    </w:p>
    <w:p w:rsidR="00A21874" w:rsidRDefault="00A21874" w:rsidP="00A21874">
      <w:pPr>
        <w:jc w:val="center"/>
        <w:rPr>
          <w:rFonts w:ascii="Times New Roman" w:hAnsi="Times New Roman" w:cs="Cordia New"/>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jc w:val="center"/>
        <w:rPr>
          <w:rFonts w:ascii="Times New Roman" w:hAnsi="Times New Roman"/>
          <w:b/>
          <w:bCs/>
          <w:sz w:val="24"/>
          <w:szCs w:val="24"/>
        </w:rPr>
      </w:pPr>
      <w:r>
        <w:rPr>
          <w:rFonts w:ascii="Times New Roman" w:hAnsi="Times New Roman"/>
          <w:b/>
          <w:bCs/>
          <w:sz w:val="24"/>
          <w:szCs w:val="24"/>
        </w:rPr>
        <w:t>INTRODUCTION</w:t>
      </w:r>
    </w:p>
    <w:p w:rsidR="00A21874" w:rsidRDefault="00A21874" w:rsidP="00A21874">
      <w:pPr>
        <w:ind w:firstLine="720"/>
        <w:jc w:val="both"/>
        <w:rPr>
          <w:rFonts w:ascii="Times New Roman" w:hAnsi="Times New Roman"/>
          <w:sz w:val="24"/>
          <w:szCs w:val="24"/>
        </w:rPr>
      </w:pPr>
      <w:r>
        <w:rPr>
          <w:rFonts w:ascii="Times New Roman" w:hAnsi="Times New Roman" w:cs="Times New Roman"/>
          <w:sz w:val="24"/>
          <w:szCs w:val="24"/>
          <w:shd w:val="clear" w:color="auto" w:fill="FFFFFF"/>
        </w:rPr>
        <w:t>Author should prepare the introduction with suitable length and keep it as short as possible.</w:t>
      </w:r>
      <w:r>
        <w:rPr>
          <w:rFonts w:ascii="Times New Roman" w:hAnsi="Times New Roman" w:cs="Times New Roman"/>
          <w:sz w:val="24"/>
          <w:szCs w:val="24"/>
        </w:rPr>
        <w:t xml:space="preserve"> </w:t>
      </w:r>
      <w:r>
        <w:rPr>
          <w:rFonts w:ascii="Times New Roman" w:hAnsi="Times New Roman"/>
          <w:sz w:val="24"/>
          <w:szCs w:val="24"/>
        </w:rPr>
        <w:t xml:space="preserve">Text &lt;Times </w:t>
      </w:r>
      <w:r>
        <w:rPr>
          <w:rFonts w:ascii="Times New Roman" w:hAnsi="Times New Roman" w:cs="Times New Roman"/>
          <w:szCs w:val="22"/>
        </w:rPr>
        <w:t xml:space="preserve">New Roman </w:t>
      </w:r>
      <w:r>
        <w:rPr>
          <w:rFonts w:ascii="Times New Roman" w:hAnsi="Times New Roman"/>
          <w:sz w:val="24"/>
          <w:szCs w:val="24"/>
        </w:rPr>
        <w:t xml:space="preserve">12, regular, single space &gt; References in text should be the “name-year” system when citing references in the text. Where more citations appear at one point, list them chronologically and, within years by alphabetical order. For example: Babcock (1992); </w:t>
      </w:r>
      <w:proofErr w:type="spellStart"/>
      <w:r>
        <w:rPr>
          <w:rFonts w:ascii="Times New Roman" w:hAnsi="Times New Roman"/>
          <w:sz w:val="24"/>
          <w:szCs w:val="24"/>
        </w:rPr>
        <w:t>Wittaya</w:t>
      </w:r>
      <w:proofErr w:type="spellEnd"/>
      <w:r>
        <w:rPr>
          <w:rFonts w:ascii="Times New Roman" w:hAnsi="Times New Roman"/>
          <w:sz w:val="24"/>
          <w:szCs w:val="24"/>
        </w:rPr>
        <w:t xml:space="preserve"> and Sarfraz (1992); </w:t>
      </w:r>
      <w:proofErr w:type="spellStart"/>
      <w:r>
        <w:rPr>
          <w:rFonts w:ascii="Times New Roman" w:hAnsi="Times New Roman"/>
          <w:sz w:val="24"/>
          <w:szCs w:val="24"/>
        </w:rPr>
        <w:t>Dook</w:t>
      </w:r>
      <w:proofErr w:type="spellEnd"/>
      <w:r>
        <w:rPr>
          <w:rFonts w:ascii="Times New Roman" w:hAnsi="Times New Roman"/>
          <w:sz w:val="24"/>
          <w:szCs w:val="24"/>
        </w:rPr>
        <w:t xml:space="preserve"> </w:t>
      </w:r>
      <w:r>
        <w:rPr>
          <w:rStyle w:val="a7"/>
          <w:rFonts w:ascii="Times New Roman" w:hAnsi="Times New Roman"/>
          <w:i w:val="0"/>
          <w:iCs w:val="0"/>
          <w:sz w:val="24"/>
          <w:szCs w:val="24"/>
        </w:rPr>
        <w:t>et al</w:t>
      </w:r>
      <w:r>
        <w:rPr>
          <w:rFonts w:ascii="Times New Roman" w:hAnsi="Times New Roman"/>
          <w:sz w:val="24"/>
          <w:szCs w:val="24"/>
        </w:rPr>
        <w:t xml:space="preserve">. (1995); </w:t>
      </w:r>
      <w:proofErr w:type="spellStart"/>
      <w:r>
        <w:rPr>
          <w:rFonts w:ascii="Times New Roman" w:hAnsi="Times New Roman"/>
          <w:sz w:val="24"/>
          <w:szCs w:val="24"/>
        </w:rPr>
        <w:t>Summerhay</w:t>
      </w:r>
      <w:proofErr w:type="spellEnd"/>
      <w:r>
        <w:rPr>
          <w:rFonts w:ascii="Times New Roman" w:hAnsi="Times New Roman"/>
          <w:sz w:val="24"/>
          <w:szCs w:val="24"/>
        </w:rPr>
        <w:t xml:space="preserve"> (1995 a, b); Matrix (2000, 2001); Gilani and Muhammad (2002); </w:t>
      </w:r>
      <w:proofErr w:type="spellStart"/>
      <w:r>
        <w:rPr>
          <w:rFonts w:ascii="Times New Roman" w:hAnsi="Times New Roman"/>
          <w:sz w:val="24"/>
          <w:szCs w:val="24"/>
        </w:rPr>
        <w:t>Wittaya</w:t>
      </w:r>
      <w:proofErr w:type="spellEnd"/>
      <w:r>
        <w:rPr>
          <w:rFonts w:ascii="Times New Roman" w:hAnsi="Times New Roman"/>
          <w:sz w:val="24"/>
          <w:szCs w:val="24"/>
        </w:rPr>
        <w:t xml:space="preserve"> and Hassan (2003). Use only italics for scientific names of animals, plants or micro-organisms.  </w:t>
      </w:r>
      <w:r>
        <w:rPr>
          <w:rFonts w:ascii="Times New Roman" w:hAnsi="Times New Roman"/>
          <w:b/>
          <w:bCs/>
          <w:sz w:val="24"/>
          <w:szCs w:val="24"/>
        </w:rPr>
        <w:t>Note:</w:t>
      </w:r>
      <w:r>
        <w:rPr>
          <w:rFonts w:ascii="Times New Roman" w:hAnsi="Times New Roman"/>
          <w:sz w:val="24"/>
          <w:szCs w:val="24"/>
        </w:rPr>
        <w:t xml:space="preserve"> the </w:t>
      </w:r>
      <w:r>
        <w:rPr>
          <w:rFonts w:ascii="Times New Roman" w:hAnsi="Times New Roman"/>
          <w:b/>
          <w:bCs/>
          <w:sz w:val="24"/>
          <w:szCs w:val="24"/>
        </w:rPr>
        <w:t>review articles</w:t>
      </w:r>
      <w:r>
        <w:rPr>
          <w:rFonts w:ascii="Times New Roman" w:hAnsi="Times New Roman"/>
          <w:sz w:val="24"/>
          <w:szCs w:val="24"/>
        </w:rPr>
        <w:t xml:space="preserve"> are also welcome. </w:t>
      </w:r>
      <w:r>
        <w:rPr>
          <w:rFonts w:ascii="Times New Roman" w:hAnsi="Times New Roman" w:cs="Times New Roman"/>
          <w:sz w:val="24"/>
          <w:szCs w:val="24"/>
        </w:rPr>
        <w:t>Authors should have background of the work and are encouraged to consult the editor in advance before submission. References of the books should be avoided in writing the review articles. The article must include introduction, appropriate headings in the text and conclusion.</w:t>
      </w:r>
      <w:r>
        <w:rPr>
          <w:rFonts w:ascii="Times New Roman" w:hAnsi="Times New Roman"/>
          <w:sz w:val="24"/>
          <w:szCs w:val="24"/>
        </w:rPr>
        <w:t xml:space="preserve"> The headings of materials and methods/results and discussion may or may not require in the review article</w:t>
      </w:r>
    </w:p>
    <w:p w:rsidR="00A21874" w:rsidRDefault="00A21874" w:rsidP="00A21874">
      <w:pPr>
        <w:jc w:val="center"/>
        <w:rPr>
          <w:rFonts w:ascii="Times New Roman" w:hAnsi="Times New Roman"/>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jc w:val="center"/>
        <w:rPr>
          <w:rFonts w:ascii="Times New Roman" w:hAnsi="Times New Roman"/>
          <w:b/>
          <w:bCs/>
          <w:sz w:val="24"/>
          <w:szCs w:val="24"/>
        </w:rPr>
      </w:pPr>
    </w:p>
    <w:p w:rsidR="00A21874" w:rsidRDefault="00A21874" w:rsidP="00A21874">
      <w:pPr>
        <w:jc w:val="center"/>
        <w:rPr>
          <w:rFonts w:ascii="Times New Roman" w:hAnsi="Times New Roman"/>
          <w:b/>
          <w:bCs/>
          <w:sz w:val="24"/>
          <w:szCs w:val="24"/>
        </w:rPr>
      </w:pPr>
    </w:p>
    <w:p w:rsidR="00A21874" w:rsidRDefault="00A21874" w:rsidP="00A21874">
      <w:pPr>
        <w:jc w:val="center"/>
        <w:rPr>
          <w:rFonts w:ascii="Times New Roman" w:hAnsi="Times New Roman"/>
          <w:b/>
          <w:bCs/>
          <w:sz w:val="24"/>
          <w:szCs w:val="24"/>
        </w:rPr>
      </w:pPr>
    </w:p>
    <w:p w:rsidR="00A21874" w:rsidRDefault="00A21874" w:rsidP="00A21874">
      <w:pPr>
        <w:jc w:val="center"/>
        <w:rPr>
          <w:rFonts w:ascii="Times New Roman" w:hAnsi="Times New Roman"/>
          <w:b/>
          <w:bCs/>
          <w:sz w:val="24"/>
          <w:szCs w:val="24"/>
        </w:rPr>
      </w:pPr>
      <w:r>
        <w:rPr>
          <w:rFonts w:ascii="Times New Roman" w:hAnsi="Times New Roman"/>
          <w:b/>
          <w:bCs/>
          <w:sz w:val="24"/>
          <w:szCs w:val="24"/>
        </w:rPr>
        <w:t>MATERIALS AND METHODS</w:t>
      </w:r>
    </w:p>
    <w:p w:rsidR="00A21874" w:rsidRDefault="00A21874" w:rsidP="00A21874">
      <w:pPr>
        <w:ind w:firstLine="720"/>
        <w:rPr>
          <w:rFonts w:ascii="Times New Roman" w:hAnsi="Times New Roman"/>
          <w:sz w:val="24"/>
          <w:szCs w:val="24"/>
        </w:rPr>
      </w:pPr>
      <w:r>
        <w:rPr>
          <w:rFonts w:ascii="Times New Roman" w:hAnsi="Times New Roman" w:cs="Times New Roman"/>
          <w:sz w:val="24"/>
          <w:szCs w:val="24"/>
          <w:shd w:val="clear" w:color="auto" w:fill="FFFFFF"/>
        </w:rPr>
        <w:t>This section contains details about materials, techniques, apparatuses, experimental design, and environment. Sufficient detail should be provided to permit the reader to repeat the experiments. </w:t>
      </w:r>
      <w:r>
        <w:rPr>
          <w:rFonts w:ascii="Times New Roman" w:hAnsi="Times New Roman"/>
          <w:sz w:val="24"/>
          <w:szCs w:val="24"/>
        </w:rPr>
        <w:t xml:space="preserve">Text &lt;Times </w:t>
      </w:r>
      <w:r>
        <w:rPr>
          <w:rFonts w:ascii="Times New Roman" w:hAnsi="Times New Roman" w:cs="Times New Roman"/>
          <w:szCs w:val="22"/>
        </w:rPr>
        <w:t xml:space="preserve">New Roman </w:t>
      </w:r>
      <w:r>
        <w:rPr>
          <w:rFonts w:ascii="Times New Roman" w:hAnsi="Times New Roman"/>
          <w:sz w:val="24"/>
          <w:szCs w:val="24"/>
        </w:rPr>
        <w:t xml:space="preserve">12, regular, single space &gt; </w:t>
      </w:r>
    </w:p>
    <w:p w:rsidR="00A21874" w:rsidRDefault="00A21874" w:rsidP="00A21874">
      <w:pPr>
        <w:ind w:firstLine="720"/>
        <w:jc w:val="center"/>
        <w:rPr>
          <w:rFonts w:ascii="Times New Roman" w:hAnsi="Times New Roman"/>
          <w:b/>
          <w:bCs/>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jc w:val="center"/>
        <w:rPr>
          <w:rFonts w:ascii="Times New Roman" w:hAnsi="Times New Roman"/>
          <w:b/>
          <w:bCs/>
          <w:sz w:val="24"/>
          <w:szCs w:val="24"/>
        </w:rPr>
      </w:pPr>
      <w:r>
        <w:rPr>
          <w:rFonts w:ascii="Times New Roman" w:hAnsi="Times New Roman"/>
          <w:b/>
          <w:bCs/>
          <w:sz w:val="24"/>
          <w:szCs w:val="24"/>
        </w:rPr>
        <w:t>RESULTS AND DISCUSSION</w:t>
      </w:r>
    </w:p>
    <w:p w:rsidR="00A21874" w:rsidRDefault="00A21874" w:rsidP="00A21874">
      <w:pPr>
        <w:ind w:firstLine="720"/>
        <w:jc w:val="both"/>
        <w:rPr>
          <w:rFonts w:ascii="Times New Roman" w:hAnsi="Times New Roman"/>
          <w:sz w:val="28"/>
        </w:rPr>
      </w:pPr>
      <w:r>
        <w:rPr>
          <w:rFonts w:ascii="Times New Roman" w:hAnsi="Times New Roman" w:cs="Times New Roman"/>
          <w:sz w:val="24"/>
          <w:szCs w:val="24"/>
          <w:shd w:val="clear" w:color="auto" w:fill="FFFFFF"/>
        </w:rPr>
        <w:t>In this part, the results and discussion can be combined or separated depends on author design. Please use tables, graphs, diagrams, and photographs to provide a clear understanding of the results. Quantitative measures of significance (P-values) should be presented. Authors may use either absolute P-values or a defined significance level as long as usage is consistent.</w:t>
      </w:r>
      <w:r>
        <w:rPr>
          <w:rFonts w:ascii="Times New Roman" w:hAnsi="Times New Roman" w:cs="Times New Roman"/>
          <w:sz w:val="24"/>
          <w:szCs w:val="24"/>
        </w:rPr>
        <w:br/>
      </w:r>
      <w:r>
        <w:rPr>
          <w:rFonts w:ascii="Times New Roman" w:hAnsi="Times New Roman" w:cs="Times New Roman"/>
          <w:sz w:val="24"/>
          <w:szCs w:val="24"/>
          <w:shd w:val="clear" w:color="auto" w:fill="FFFFFF"/>
        </w:rPr>
        <w:t>Discussion contains the interpretation of the results into existing literature. It should be clear and concise, address the related mechanisms and their significance.</w:t>
      </w:r>
      <w:r>
        <w:rPr>
          <w:rFonts w:ascii="Times New Roman" w:hAnsi="Times New Roman" w:cs="Times New Roman"/>
          <w:b/>
          <w:bCs/>
          <w:sz w:val="24"/>
          <w:szCs w:val="24"/>
        </w:rPr>
        <w:t xml:space="preserve"> </w:t>
      </w:r>
      <w:r>
        <w:rPr>
          <w:rFonts w:ascii="Times New Roman" w:hAnsi="Times New Roman"/>
          <w:sz w:val="24"/>
          <w:szCs w:val="24"/>
        </w:rPr>
        <w:t xml:space="preserve">&lt;Times </w:t>
      </w:r>
      <w:r>
        <w:rPr>
          <w:rFonts w:ascii="Times New Roman" w:hAnsi="Times New Roman" w:cs="Times New Roman"/>
          <w:szCs w:val="22"/>
        </w:rPr>
        <w:t xml:space="preserve">New Roman </w:t>
      </w:r>
      <w:r>
        <w:rPr>
          <w:rFonts w:ascii="Times New Roman" w:hAnsi="Times New Roman"/>
          <w:sz w:val="24"/>
          <w:szCs w:val="24"/>
        </w:rPr>
        <w:t xml:space="preserve">12, regular, single space &gt; </w:t>
      </w:r>
      <w:r>
        <w:rPr>
          <w:rFonts w:ascii="Times New Roman" w:hAnsi="Times New Roman"/>
        </w:rPr>
        <w:t xml:space="preserve"> </w:t>
      </w:r>
    </w:p>
    <w:p w:rsidR="00A21874" w:rsidRDefault="00A21874" w:rsidP="00A21874">
      <w:pPr>
        <w:jc w:val="center"/>
        <w:rPr>
          <w:rFonts w:ascii="Times New Roman" w:hAnsi="Times New Roman"/>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rPr>
          <w:rFonts w:ascii="Times New Roman" w:hAnsi="Times New Roman"/>
          <w:i/>
          <w:sz w:val="24"/>
          <w:szCs w:val="24"/>
        </w:rPr>
      </w:pPr>
      <w:r>
        <w:rPr>
          <w:rFonts w:ascii="Times New Roman" w:hAnsi="Times New Roman"/>
          <w:i/>
          <w:sz w:val="24"/>
          <w:szCs w:val="24"/>
        </w:rPr>
        <w:t>If have heading of sub-subsection. &lt;Times New Roman 12, italics&gt;</w:t>
      </w:r>
    </w:p>
    <w:p w:rsidR="00A21874" w:rsidRDefault="00A21874" w:rsidP="00A21874">
      <w:pPr>
        <w:rPr>
          <w:rFonts w:ascii="Times New Roman" w:hAnsi="Times New Roman"/>
          <w:sz w:val="24"/>
          <w:szCs w:val="24"/>
        </w:rPr>
      </w:pPr>
      <w:r>
        <w:rPr>
          <w:rFonts w:ascii="Times New Roman" w:hAnsi="Times New Roman"/>
          <w:sz w:val="24"/>
          <w:szCs w:val="24"/>
        </w:rPr>
        <w:t>Text of sub-subsection. &lt; Times New Roman 12, regular, single space &gt;</w:t>
      </w:r>
    </w:p>
    <w:p w:rsidR="00A21874" w:rsidRDefault="00A21874" w:rsidP="00A21874">
      <w:pPr>
        <w:jc w:val="center"/>
        <w:rPr>
          <w:rFonts w:ascii="Times New Roman" w:hAnsi="Times New Roman"/>
          <w:sz w:val="24"/>
          <w:szCs w:val="24"/>
        </w:rPr>
      </w:pPr>
      <w:r>
        <w:rPr>
          <w:rFonts w:ascii="Times New Roman" w:hAnsi="Times New Roman"/>
          <w:sz w:val="24"/>
          <w:szCs w:val="24"/>
        </w:rPr>
        <w:t>&lt;1 line before a table&gt;</w:t>
      </w:r>
    </w:p>
    <w:p w:rsidR="00A21874" w:rsidRDefault="00A21874" w:rsidP="00A21874">
      <w:pPr>
        <w:jc w:val="center"/>
        <w:rPr>
          <w:rFonts w:ascii="Times New Roman" w:hAnsi="Times New Roman"/>
          <w:sz w:val="24"/>
          <w:szCs w:val="24"/>
        </w:rPr>
      </w:pPr>
    </w:p>
    <w:p w:rsidR="00A21874" w:rsidRDefault="00A21874" w:rsidP="00A21874">
      <w:pPr>
        <w:rPr>
          <w:rFonts w:ascii="Times New Roman" w:hAnsi="Times New Roman"/>
          <w:sz w:val="20"/>
          <w:szCs w:val="20"/>
        </w:rPr>
      </w:pPr>
      <w:r>
        <w:rPr>
          <w:rFonts w:ascii="Times New Roman" w:hAnsi="Times New Roman"/>
          <w:b/>
          <w:bCs/>
          <w:sz w:val="20"/>
          <w:szCs w:val="20"/>
        </w:rPr>
        <w:t>Table 1.</w:t>
      </w:r>
      <w:r>
        <w:rPr>
          <w:rFonts w:ascii="Times New Roman" w:hAnsi="Times New Roman"/>
          <w:sz w:val="20"/>
          <w:szCs w:val="20"/>
        </w:rPr>
        <w:t xml:space="preserve"> Table captions should be placed above the table. &lt;Times New Roman 10, be ended by a period&gt; </w:t>
      </w:r>
    </w:p>
    <w:tbl>
      <w:tblPr>
        <w:tblW w:w="5000" w:type="pct"/>
        <w:tblLook w:val="04A0" w:firstRow="1" w:lastRow="0" w:firstColumn="1" w:lastColumn="0" w:noHBand="0" w:noVBand="1"/>
      </w:tblPr>
      <w:tblGrid>
        <w:gridCol w:w="2342"/>
        <w:gridCol w:w="1641"/>
        <w:gridCol w:w="1636"/>
        <w:gridCol w:w="1784"/>
        <w:gridCol w:w="1623"/>
      </w:tblGrid>
      <w:tr w:rsidR="00A21874" w:rsidTr="00A21874">
        <w:tc>
          <w:tcPr>
            <w:tcW w:w="1298" w:type="pct"/>
            <w:tcBorders>
              <w:top w:val="single" w:sz="4" w:space="0" w:color="auto"/>
              <w:left w:val="nil"/>
              <w:bottom w:val="single" w:sz="4" w:space="0" w:color="auto"/>
              <w:right w:val="nil"/>
            </w:tcBorders>
            <w:hideMark/>
          </w:tcPr>
          <w:p w:rsidR="00A21874" w:rsidRDefault="00A21874">
            <w:pPr>
              <w:jc w:val="both"/>
              <w:rPr>
                <w:rFonts w:ascii="Times New Roman" w:hAnsi="Times New Roman"/>
                <w:sz w:val="20"/>
                <w:szCs w:val="20"/>
              </w:rPr>
            </w:pPr>
            <w:r>
              <w:rPr>
                <w:rFonts w:ascii="Times New Roman" w:hAnsi="Times New Roman"/>
                <w:sz w:val="20"/>
                <w:szCs w:val="20"/>
              </w:rPr>
              <w:t>Items</w:t>
            </w:r>
          </w:p>
        </w:tc>
        <w:tc>
          <w:tcPr>
            <w:tcW w:w="909" w:type="pct"/>
            <w:tcBorders>
              <w:top w:val="single" w:sz="4" w:space="0" w:color="auto"/>
              <w:left w:val="nil"/>
              <w:bottom w:val="single" w:sz="4" w:space="0" w:color="auto"/>
              <w:right w:val="nil"/>
            </w:tcBorders>
            <w:hideMark/>
          </w:tcPr>
          <w:p w:rsidR="00A21874" w:rsidRDefault="00A21874">
            <w:pPr>
              <w:jc w:val="center"/>
              <w:rPr>
                <w:rFonts w:ascii="Times New Roman" w:hAnsi="Times New Roman"/>
                <w:sz w:val="20"/>
                <w:szCs w:val="20"/>
              </w:rPr>
            </w:pPr>
            <w:r>
              <w:rPr>
                <w:rFonts w:ascii="Times New Roman" w:hAnsi="Times New Roman"/>
                <w:sz w:val="20"/>
                <w:szCs w:val="20"/>
              </w:rPr>
              <w:t>Column 1</w:t>
            </w:r>
          </w:p>
        </w:tc>
        <w:tc>
          <w:tcPr>
            <w:tcW w:w="906" w:type="pct"/>
            <w:tcBorders>
              <w:top w:val="single" w:sz="4" w:space="0" w:color="auto"/>
              <w:left w:val="nil"/>
              <w:bottom w:val="single" w:sz="4" w:space="0" w:color="auto"/>
              <w:right w:val="nil"/>
            </w:tcBorders>
            <w:hideMark/>
          </w:tcPr>
          <w:p w:rsidR="00A21874" w:rsidRDefault="00A21874">
            <w:pPr>
              <w:jc w:val="center"/>
              <w:rPr>
                <w:rFonts w:ascii="Times New Roman" w:hAnsi="Times New Roman"/>
                <w:sz w:val="20"/>
                <w:szCs w:val="20"/>
              </w:rPr>
            </w:pPr>
            <w:r>
              <w:rPr>
                <w:rFonts w:ascii="Times New Roman" w:hAnsi="Times New Roman"/>
                <w:sz w:val="20"/>
                <w:szCs w:val="20"/>
              </w:rPr>
              <w:t>Column2</w:t>
            </w:r>
          </w:p>
        </w:tc>
        <w:tc>
          <w:tcPr>
            <w:tcW w:w="988" w:type="pct"/>
            <w:tcBorders>
              <w:top w:val="single" w:sz="4" w:space="0" w:color="auto"/>
              <w:left w:val="nil"/>
              <w:bottom w:val="single" w:sz="4" w:space="0" w:color="auto"/>
              <w:right w:val="nil"/>
            </w:tcBorders>
            <w:hideMark/>
          </w:tcPr>
          <w:p w:rsidR="00A21874" w:rsidRDefault="00A21874">
            <w:pPr>
              <w:jc w:val="center"/>
              <w:rPr>
                <w:rFonts w:ascii="Times New Roman" w:hAnsi="Times New Roman"/>
                <w:sz w:val="20"/>
                <w:szCs w:val="20"/>
              </w:rPr>
            </w:pPr>
            <w:r>
              <w:rPr>
                <w:rFonts w:ascii="Times New Roman" w:hAnsi="Times New Roman"/>
                <w:sz w:val="20"/>
                <w:szCs w:val="20"/>
              </w:rPr>
              <w:t>Column…</w:t>
            </w:r>
          </w:p>
        </w:tc>
        <w:tc>
          <w:tcPr>
            <w:tcW w:w="899" w:type="pct"/>
            <w:tcBorders>
              <w:top w:val="single" w:sz="4" w:space="0" w:color="auto"/>
              <w:left w:val="nil"/>
              <w:bottom w:val="single" w:sz="4" w:space="0" w:color="auto"/>
              <w:right w:val="nil"/>
            </w:tcBorders>
            <w:hideMark/>
          </w:tcPr>
          <w:p w:rsidR="00A21874" w:rsidRDefault="00A21874">
            <w:pPr>
              <w:jc w:val="center"/>
              <w:rPr>
                <w:rFonts w:ascii="Times New Roman" w:hAnsi="Times New Roman"/>
                <w:sz w:val="20"/>
                <w:szCs w:val="20"/>
              </w:rPr>
            </w:pPr>
            <w:r>
              <w:rPr>
                <w:rFonts w:ascii="Times New Roman" w:hAnsi="Times New Roman"/>
                <w:sz w:val="20"/>
                <w:szCs w:val="20"/>
              </w:rPr>
              <w:t>P-value</w:t>
            </w:r>
          </w:p>
        </w:tc>
      </w:tr>
      <w:tr w:rsidR="00A21874" w:rsidTr="00A21874">
        <w:tc>
          <w:tcPr>
            <w:tcW w:w="1298" w:type="pct"/>
            <w:tcBorders>
              <w:top w:val="single" w:sz="4" w:space="0" w:color="auto"/>
              <w:left w:val="nil"/>
              <w:bottom w:val="nil"/>
              <w:right w:val="nil"/>
            </w:tcBorders>
            <w:hideMark/>
          </w:tcPr>
          <w:p w:rsidR="00A21874" w:rsidRDefault="00A21874">
            <w:pPr>
              <w:jc w:val="both"/>
              <w:rPr>
                <w:rFonts w:ascii="Times New Roman" w:hAnsi="Times New Roman"/>
                <w:sz w:val="20"/>
                <w:szCs w:val="20"/>
              </w:rPr>
            </w:pPr>
            <w:r>
              <w:rPr>
                <w:rFonts w:ascii="Times New Roman" w:hAnsi="Times New Roman"/>
                <w:sz w:val="20"/>
                <w:szCs w:val="20"/>
              </w:rPr>
              <w:t xml:space="preserve">Times New Roman </w:t>
            </w:r>
          </w:p>
          <w:p w:rsidR="00A21874" w:rsidRDefault="00A21874">
            <w:pPr>
              <w:jc w:val="both"/>
              <w:rPr>
                <w:rFonts w:ascii="Times New Roman" w:hAnsi="Times New Roman"/>
                <w:sz w:val="20"/>
                <w:szCs w:val="20"/>
              </w:rPr>
            </w:pPr>
            <w:r>
              <w:rPr>
                <w:rFonts w:ascii="Times New Roman" w:hAnsi="Times New Roman"/>
                <w:sz w:val="20"/>
                <w:szCs w:val="20"/>
              </w:rPr>
              <w:t>10, regular</w:t>
            </w:r>
          </w:p>
        </w:tc>
        <w:tc>
          <w:tcPr>
            <w:tcW w:w="909" w:type="pct"/>
            <w:tcBorders>
              <w:top w:val="single" w:sz="4" w:space="0" w:color="auto"/>
              <w:left w:val="nil"/>
              <w:bottom w:val="nil"/>
              <w:right w:val="nil"/>
            </w:tcBorders>
          </w:tcPr>
          <w:p w:rsidR="00A21874" w:rsidRDefault="00A21874">
            <w:pPr>
              <w:jc w:val="center"/>
              <w:rPr>
                <w:rFonts w:ascii="Times New Roman" w:hAnsi="Times New Roman"/>
                <w:sz w:val="20"/>
                <w:szCs w:val="20"/>
              </w:rPr>
            </w:pPr>
          </w:p>
        </w:tc>
        <w:tc>
          <w:tcPr>
            <w:tcW w:w="906" w:type="pct"/>
            <w:tcBorders>
              <w:top w:val="single" w:sz="4" w:space="0" w:color="auto"/>
              <w:left w:val="nil"/>
              <w:bottom w:val="nil"/>
              <w:right w:val="nil"/>
            </w:tcBorders>
          </w:tcPr>
          <w:p w:rsidR="00A21874" w:rsidRDefault="00A21874">
            <w:pPr>
              <w:jc w:val="center"/>
              <w:rPr>
                <w:rFonts w:ascii="Times New Roman" w:hAnsi="Times New Roman"/>
                <w:sz w:val="20"/>
                <w:szCs w:val="20"/>
              </w:rPr>
            </w:pPr>
          </w:p>
        </w:tc>
        <w:tc>
          <w:tcPr>
            <w:tcW w:w="988" w:type="pct"/>
            <w:tcBorders>
              <w:top w:val="single" w:sz="4" w:space="0" w:color="auto"/>
              <w:left w:val="nil"/>
              <w:bottom w:val="nil"/>
              <w:right w:val="nil"/>
            </w:tcBorders>
          </w:tcPr>
          <w:p w:rsidR="00A21874" w:rsidRDefault="00A21874">
            <w:pPr>
              <w:jc w:val="center"/>
              <w:rPr>
                <w:rFonts w:ascii="Times New Roman" w:hAnsi="Times New Roman"/>
                <w:sz w:val="20"/>
                <w:szCs w:val="20"/>
              </w:rPr>
            </w:pPr>
          </w:p>
        </w:tc>
        <w:tc>
          <w:tcPr>
            <w:tcW w:w="899" w:type="pct"/>
            <w:tcBorders>
              <w:top w:val="single" w:sz="4" w:space="0" w:color="auto"/>
              <w:left w:val="nil"/>
              <w:bottom w:val="nil"/>
              <w:right w:val="nil"/>
            </w:tcBorders>
          </w:tcPr>
          <w:p w:rsidR="00A21874" w:rsidRDefault="00A21874">
            <w:pPr>
              <w:jc w:val="center"/>
              <w:rPr>
                <w:rFonts w:ascii="Times New Roman" w:hAnsi="Times New Roman"/>
                <w:sz w:val="20"/>
                <w:szCs w:val="20"/>
              </w:rPr>
            </w:pPr>
          </w:p>
        </w:tc>
      </w:tr>
      <w:tr w:rsidR="00A21874" w:rsidTr="00A21874">
        <w:tc>
          <w:tcPr>
            <w:tcW w:w="1298" w:type="pct"/>
          </w:tcPr>
          <w:p w:rsidR="00A21874" w:rsidRDefault="00A21874">
            <w:pPr>
              <w:jc w:val="both"/>
              <w:rPr>
                <w:rFonts w:ascii="Times New Roman" w:hAnsi="Times New Roman"/>
                <w:sz w:val="20"/>
                <w:szCs w:val="20"/>
              </w:rPr>
            </w:pPr>
          </w:p>
        </w:tc>
        <w:tc>
          <w:tcPr>
            <w:tcW w:w="909" w:type="pct"/>
          </w:tcPr>
          <w:p w:rsidR="00A21874" w:rsidRDefault="00A21874">
            <w:pPr>
              <w:jc w:val="center"/>
              <w:rPr>
                <w:rFonts w:ascii="Times New Roman" w:hAnsi="Times New Roman"/>
                <w:sz w:val="20"/>
                <w:szCs w:val="20"/>
              </w:rPr>
            </w:pPr>
          </w:p>
        </w:tc>
        <w:tc>
          <w:tcPr>
            <w:tcW w:w="906" w:type="pct"/>
          </w:tcPr>
          <w:p w:rsidR="00A21874" w:rsidRDefault="00A21874">
            <w:pPr>
              <w:jc w:val="center"/>
              <w:rPr>
                <w:rFonts w:ascii="Times New Roman" w:hAnsi="Times New Roman"/>
                <w:sz w:val="20"/>
                <w:szCs w:val="20"/>
              </w:rPr>
            </w:pPr>
          </w:p>
        </w:tc>
        <w:tc>
          <w:tcPr>
            <w:tcW w:w="988" w:type="pct"/>
          </w:tcPr>
          <w:p w:rsidR="00A21874" w:rsidRDefault="00A21874">
            <w:pPr>
              <w:jc w:val="center"/>
              <w:rPr>
                <w:rFonts w:ascii="Times New Roman" w:hAnsi="Times New Roman"/>
                <w:sz w:val="20"/>
                <w:szCs w:val="20"/>
              </w:rPr>
            </w:pPr>
          </w:p>
        </w:tc>
        <w:tc>
          <w:tcPr>
            <w:tcW w:w="899" w:type="pct"/>
          </w:tcPr>
          <w:p w:rsidR="00A21874" w:rsidRDefault="00A21874">
            <w:pPr>
              <w:jc w:val="center"/>
              <w:rPr>
                <w:rFonts w:ascii="Times New Roman" w:hAnsi="Times New Roman"/>
                <w:sz w:val="20"/>
                <w:szCs w:val="20"/>
              </w:rPr>
            </w:pPr>
          </w:p>
        </w:tc>
      </w:tr>
      <w:tr w:rsidR="00A21874" w:rsidTr="00A21874">
        <w:tc>
          <w:tcPr>
            <w:tcW w:w="1298" w:type="pct"/>
            <w:tcBorders>
              <w:top w:val="nil"/>
              <w:left w:val="nil"/>
              <w:bottom w:val="single" w:sz="4" w:space="0" w:color="auto"/>
              <w:right w:val="nil"/>
            </w:tcBorders>
          </w:tcPr>
          <w:p w:rsidR="00A21874" w:rsidRDefault="00A21874">
            <w:pPr>
              <w:jc w:val="both"/>
              <w:rPr>
                <w:rFonts w:ascii="Times New Roman" w:hAnsi="Times New Roman"/>
                <w:sz w:val="20"/>
                <w:szCs w:val="20"/>
              </w:rPr>
            </w:pPr>
          </w:p>
        </w:tc>
        <w:tc>
          <w:tcPr>
            <w:tcW w:w="909" w:type="pct"/>
            <w:tcBorders>
              <w:top w:val="nil"/>
              <w:left w:val="nil"/>
              <w:bottom w:val="single" w:sz="4" w:space="0" w:color="auto"/>
              <w:right w:val="nil"/>
            </w:tcBorders>
          </w:tcPr>
          <w:p w:rsidR="00A21874" w:rsidRDefault="00A21874">
            <w:pPr>
              <w:jc w:val="center"/>
              <w:rPr>
                <w:rFonts w:ascii="Times New Roman" w:hAnsi="Times New Roman"/>
                <w:sz w:val="20"/>
                <w:szCs w:val="20"/>
              </w:rPr>
            </w:pPr>
          </w:p>
        </w:tc>
        <w:tc>
          <w:tcPr>
            <w:tcW w:w="906" w:type="pct"/>
            <w:tcBorders>
              <w:top w:val="nil"/>
              <w:left w:val="nil"/>
              <w:bottom w:val="single" w:sz="4" w:space="0" w:color="auto"/>
              <w:right w:val="nil"/>
            </w:tcBorders>
          </w:tcPr>
          <w:p w:rsidR="00A21874" w:rsidRDefault="00A21874">
            <w:pPr>
              <w:jc w:val="center"/>
              <w:rPr>
                <w:rFonts w:ascii="Times New Roman" w:hAnsi="Times New Roman"/>
                <w:sz w:val="20"/>
                <w:szCs w:val="20"/>
              </w:rPr>
            </w:pPr>
          </w:p>
        </w:tc>
        <w:tc>
          <w:tcPr>
            <w:tcW w:w="988" w:type="pct"/>
            <w:tcBorders>
              <w:top w:val="nil"/>
              <w:left w:val="nil"/>
              <w:bottom w:val="single" w:sz="4" w:space="0" w:color="auto"/>
              <w:right w:val="nil"/>
            </w:tcBorders>
          </w:tcPr>
          <w:p w:rsidR="00A21874" w:rsidRDefault="00A21874">
            <w:pPr>
              <w:jc w:val="center"/>
              <w:rPr>
                <w:rFonts w:ascii="Times New Roman" w:hAnsi="Times New Roman"/>
                <w:sz w:val="20"/>
                <w:szCs w:val="20"/>
              </w:rPr>
            </w:pPr>
          </w:p>
        </w:tc>
        <w:tc>
          <w:tcPr>
            <w:tcW w:w="899" w:type="pct"/>
            <w:tcBorders>
              <w:top w:val="nil"/>
              <w:left w:val="nil"/>
              <w:bottom w:val="single" w:sz="4" w:space="0" w:color="auto"/>
              <w:right w:val="nil"/>
            </w:tcBorders>
          </w:tcPr>
          <w:p w:rsidR="00A21874" w:rsidRDefault="00A21874">
            <w:pPr>
              <w:jc w:val="center"/>
              <w:rPr>
                <w:rFonts w:ascii="Times New Roman" w:hAnsi="Times New Roman"/>
                <w:sz w:val="20"/>
                <w:szCs w:val="20"/>
              </w:rPr>
            </w:pPr>
          </w:p>
        </w:tc>
      </w:tr>
    </w:tbl>
    <w:p w:rsidR="00A21874" w:rsidRDefault="00A21874" w:rsidP="00A21874">
      <w:pPr>
        <w:rPr>
          <w:rFonts w:ascii="Times New Roman" w:hAnsi="Times New Roman" w:cs="Cordia New"/>
          <w:sz w:val="20"/>
          <w:szCs w:val="20"/>
        </w:rPr>
      </w:pPr>
      <w:r>
        <w:rPr>
          <w:rFonts w:ascii="Times New Roman" w:hAnsi="Times New Roman"/>
        </w:rPr>
        <w:t xml:space="preserve"> </w:t>
      </w:r>
      <w:r>
        <w:rPr>
          <w:rFonts w:ascii="Times New Roman" w:hAnsi="Times New Roman"/>
          <w:sz w:val="20"/>
          <w:szCs w:val="20"/>
        </w:rPr>
        <w:t>Footnote &lt;Times 10, regular&gt;</w:t>
      </w:r>
    </w:p>
    <w:p w:rsidR="00A21874" w:rsidRDefault="00A21874" w:rsidP="00A21874">
      <w:pPr>
        <w:jc w:val="center"/>
        <w:rPr>
          <w:rFonts w:ascii="Times New Roman" w:hAnsi="Times New Roman"/>
          <w:szCs w:val="22"/>
        </w:rPr>
      </w:pPr>
      <w:r>
        <w:rPr>
          <w:rFonts w:ascii="Times New Roman" w:hAnsi="Times New Roman"/>
          <w:szCs w:val="22"/>
        </w:rPr>
        <w:t>&lt;1 line after a Table&gt;</w:t>
      </w:r>
    </w:p>
    <w:p w:rsidR="00A21874" w:rsidRDefault="00A21874" w:rsidP="00A21874">
      <w:pPr>
        <w:rPr>
          <w:rFonts w:ascii="Times New Roman" w:hAnsi="Times New Roman"/>
          <w:szCs w:val="22"/>
        </w:rPr>
      </w:pPr>
      <w:r>
        <w:rPr>
          <w:rFonts w:ascii="Times New Roman" w:hAnsi="Times New Roman"/>
          <w:szCs w:val="22"/>
        </w:rPr>
        <w:t xml:space="preserve">Tables should be numbered consecutively in Arabic numbers, independent of Figures. Tables and captions should be left justified. </w:t>
      </w:r>
    </w:p>
    <w:p w:rsidR="00A21874" w:rsidRDefault="00A21874" w:rsidP="00A21874">
      <w:pPr>
        <w:jc w:val="center"/>
        <w:rPr>
          <w:rFonts w:ascii="Times New Roman" w:hAnsi="Times New Roman"/>
          <w:sz w:val="28"/>
        </w:rPr>
      </w:pPr>
      <w:r>
        <w:rPr>
          <w:rFonts w:ascii="Times New Roman" w:hAnsi="Times New Roman"/>
        </w:rPr>
        <w:t>&lt;</w:t>
      </w:r>
      <w:r>
        <w:rPr>
          <w:rFonts w:ascii="Times New Roman" w:hAnsi="Times New Roman"/>
          <w:szCs w:val="22"/>
        </w:rPr>
        <w:t>1 line before a Figure, Figures should be inserted digitally&gt;</w:t>
      </w:r>
    </w:p>
    <w:p w:rsidR="00A21874" w:rsidRDefault="00A21874" w:rsidP="00A21874">
      <w:pPr>
        <w:rPr>
          <w:rFonts w:ascii="Times New Roman" w:hAnsi="Times New Roman"/>
        </w:rPr>
      </w:pPr>
      <w:r>
        <w:rPr>
          <w:rFonts w:ascii="Cordia New" w:hAnsi="Cordia New"/>
          <w:noProof/>
          <w:color w:val="000000"/>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105410</wp:posOffset>
                </wp:positionV>
                <wp:extent cx="979805" cy="607060"/>
                <wp:effectExtent l="9525" t="10160" r="10795" b="11430"/>
                <wp:wrapNone/>
                <wp:docPr id="2" name="สี่เหลี่ยมผืนผ้า: ยกนูน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6070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DDBF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สี่เหลี่ยมผืนผ้า: ยกนูน 2" o:spid="_x0000_s1026" type="#_x0000_t84" style="position:absolute;margin-left:174.75pt;margin-top:8.3pt;width:77.1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"/>
            </w:pict>
          </mc:Fallback>
        </mc:AlternateContent>
      </w:r>
      <w:r>
        <w:rPr>
          <w:rFonts w:ascii="Times New Roman" w:hAnsi="Times New Roman"/>
        </w:rPr>
        <w:t xml:space="preserve"> </w:t>
      </w:r>
    </w:p>
    <w:p w:rsidR="00A21874" w:rsidRDefault="00A21874" w:rsidP="00A21874">
      <w:pPr>
        <w:rPr>
          <w:rFonts w:ascii="Times New Roman" w:hAnsi="Times New Roman"/>
        </w:rPr>
      </w:pPr>
    </w:p>
    <w:p w:rsidR="00A21874" w:rsidRDefault="00A21874" w:rsidP="00A21874">
      <w:pPr>
        <w:rPr>
          <w:rFonts w:ascii="Times New Roman" w:hAnsi="Times New Roman"/>
          <w:szCs w:val="22"/>
        </w:rPr>
      </w:pPr>
    </w:p>
    <w:p w:rsidR="00A21874" w:rsidRDefault="00A21874" w:rsidP="00A21874">
      <w:pPr>
        <w:rPr>
          <w:rFonts w:ascii="Times New Roman" w:hAnsi="Times New Roman"/>
          <w:szCs w:val="22"/>
        </w:rPr>
      </w:pPr>
    </w:p>
    <w:p w:rsidR="00A21874" w:rsidRDefault="00A21874" w:rsidP="00A21874">
      <w:pPr>
        <w:rPr>
          <w:rFonts w:ascii="Times New Roman" w:hAnsi="Times New Roman"/>
          <w:szCs w:val="22"/>
        </w:rPr>
      </w:pPr>
      <w:r>
        <w:rPr>
          <w:rFonts w:ascii="Times New Roman" w:hAnsi="Times New Roman"/>
          <w:b/>
          <w:bCs/>
          <w:szCs w:val="22"/>
        </w:rPr>
        <w:t>Figure 1.</w:t>
      </w:r>
      <w:r>
        <w:rPr>
          <w:rFonts w:ascii="Times New Roman" w:hAnsi="Times New Roman"/>
          <w:szCs w:val="22"/>
        </w:rPr>
        <w:t xml:space="preserve"> Figure captions should be placed under the figures. </w:t>
      </w:r>
    </w:p>
    <w:p w:rsidR="00A21874" w:rsidRDefault="00A21874" w:rsidP="00A21874">
      <w:pPr>
        <w:rPr>
          <w:rFonts w:ascii="Times New Roman" w:hAnsi="Times New Roman"/>
          <w:szCs w:val="22"/>
        </w:rPr>
      </w:pPr>
      <w:r>
        <w:rPr>
          <w:rFonts w:ascii="Times New Roman" w:hAnsi="Times New Roman"/>
          <w:szCs w:val="22"/>
        </w:rPr>
        <w:lastRenderedPageBreak/>
        <w:t>&lt;Times 10, regular should be ended by a period&gt;</w:t>
      </w:r>
    </w:p>
    <w:p w:rsidR="00A21874" w:rsidRDefault="00A21874" w:rsidP="00A21874">
      <w:pPr>
        <w:jc w:val="center"/>
        <w:rPr>
          <w:rFonts w:ascii="Times New Roman" w:hAnsi="Times New Roman"/>
          <w:sz w:val="24"/>
          <w:szCs w:val="24"/>
        </w:rPr>
      </w:pPr>
      <w:r>
        <w:rPr>
          <w:rFonts w:ascii="Times New Roman" w:hAnsi="Times New Roman"/>
          <w:sz w:val="24"/>
          <w:szCs w:val="24"/>
        </w:rPr>
        <w:t>&lt;1 line after a figure&gt;</w:t>
      </w:r>
    </w:p>
    <w:p w:rsidR="00A21874" w:rsidRDefault="00A21874" w:rsidP="00A21874">
      <w:pPr>
        <w:rPr>
          <w:rFonts w:ascii="Times New Roman" w:hAnsi="Times New Roman"/>
          <w:szCs w:val="22"/>
        </w:rPr>
      </w:pPr>
      <w:r>
        <w:rPr>
          <w:rFonts w:ascii="Times New Roman" w:hAnsi="Times New Roman"/>
          <w:szCs w:val="22"/>
        </w:rPr>
        <w:t>The term of Figures includes diagrams, line drawings, maps, etc. Figures should be numbered consecutively in Arabic numbers, independent of tables. Do not use colors in figures.</w:t>
      </w:r>
    </w:p>
    <w:p w:rsidR="00A21874" w:rsidRDefault="00A21874" w:rsidP="00A21874">
      <w:pPr>
        <w:jc w:val="center"/>
        <w:rPr>
          <w:rFonts w:ascii="Times New Roman" w:hAnsi="Times New Roman"/>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jc w:val="center"/>
        <w:rPr>
          <w:rFonts w:ascii="Times New Roman" w:hAnsi="Times New Roman"/>
          <w:b/>
          <w:bCs/>
          <w:sz w:val="24"/>
          <w:szCs w:val="24"/>
        </w:rPr>
      </w:pPr>
      <w:r>
        <w:rPr>
          <w:rFonts w:ascii="Times New Roman" w:hAnsi="Times New Roman"/>
          <w:b/>
          <w:bCs/>
          <w:sz w:val="24"/>
          <w:szCs w:val="24"/>
        </w:rPr>
        <w:t>CONCLUSIONS</w:t>
      </w:r>
    </w:p>
    <w:p w:rsidR="00A21874" w:rsidRDefault="00A21874" w:rsidP="00A21874">
      <w:pPr>
        <w:rPr>
          <w:rFonts w:ascii="Times New Roman" w:hAnsi="Times New Roman" w:cs="Times New Roman"/>
          <w:sz w:val="24"/>
          <w:szCs w:val="24"/>
        </w:rPr>
      </w:pPr>
      <w:r>
        <w:rPr>
          <w:rFonts w:ascii="Times New Roman" w:hAnsi="Times New Roman" w:cs="Times New Roman"/>
          <w:sz w:val="24"/>
          <w:szCs w:val="24"/>
          <w:shd w:val="clear" w:color="auto" w:fill="FFFFFF"/>
        </w:rPr>
        <w:t>Clear and significant conclusions should be provided and related to the results and objectives of your work.</w:t>
      </w:r>
      <w:r>
        <w:rPr>
          <w:rFonts w:ascii="Times New Roman" w:hAnsi="Times New Roman" w:cs="Times New Roman"/>
          <w:sz w:val="24"/>
          <w:szCs w:val="24"/>
        </w:rPr>
        <w:t xml:space="preserve"> &lt;Times New Roman 11, regular, single space &gt;</w:t>
      </w:r>
    </w:p>
    <w:p w:rsidR="00A21874" w:rsidRDefault="00A21874" w:rsidP="00A21874">
      <w:pPr>
        <w:jc w:val="center"/>
        <w:rPr>
          <w:rFonts w:ascii="Times New Roman" w:hAnsi="Times New Roman" w:cs="Cordia New"/>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ind w:firstLine="709"/>
        <w:rPr>
          <w:rFonts w:ascii="Times New Roman" w:hAnsi="Times New Roman" w:cs="Times New Roman"/>
          <w:sz w:val="24"/>
          <w:szCs w:val="24"/>
        </w:rPr>
      </w:pPr>
      <w:r>
        <w:rPr>
          <w:rStyle w:val="a8"/>
          <w:rFonts w:hint="cs"/>
          <w:sz w:val="24"/>
          <w:szCs w:val="24"/>
          <w:shd w:val="clear" w:color="auto" w:fill="FFFFFF"/>
        </w:rPr>
        <w:t xml:space="preserve">                                         ACKNOWLEDGMENTS </w:t>
      </w:r>
      <w:r>
        <w:rPr>
          <w:rFonts w:ascii="Times New Roman" w:hAnsi="Times New Roman" w:cs="Times New Roman"/>
          <w:sz w:val="24"/>
          <w:szCs w:val="24"/>
          <w:shd w:val="clear" w:color="auto" w:fill="FFFFFF"/>
        </w:rPr>
        <w:t>(if any any)</w:t>
      </w:r>
      <w:r>
        <w:rPr>
          <w:rFonts w:ascii="Times New Roman" w:hAnsi="Times New Roman" w:cs="Times New Roman"/>
          <w:sz w:val="24"/>
          <w:szCs w:val="24"/>
        </w:rPr>
        <w:br/>
      </w:r>
      <w:r>
        <w:rPr>
          <w:rFonts w:ascii="Times New Roman" w:hAnsi="Times New Roman" w:cs="Times New Roman"/>
          <w:sz w:val="24"/>
          <w:szCs w:val="24"/>
          <w:shd w:val="clear" w:color="auto" w:fill="FFFFFF"/>
        </w:rPr>
        <w:t>In this section, financial and material support should also be mentioned. Authors should list all funding sources in this acknowledgments section. The names of funding organizations should be written in full. List those individuals who provided support during the research</w:t>
      </w:r>
    </w:p>
    <w:p w:rsidR="00A21874" w:rsidRDefault="00A21874" w:rsidP="00A21874">
      <w:pPr>
        <w:jc w:val="center"/>
        <w:rPr>
          <w:rFonts w:ascii="Times New Roman" w:hAnsi="Times New Roman" w:cs="Times New Roman"/>
          <w:sz w:val="24"/>
          <w:szCs w:val="24"/>
        </w:rPr>
      </w:pPr>
      <w:r>
        <w:rPr>
          <w:rFonts w:ascii="Times New Roman" w:hAnsi="Times New Roman"/>
          <w:sz w:val="24"/>
          <w:szCs w:val="24"/>
        </w:rPr>
        <w:t>&lt;</w:t>
      </w:r>
      <w:proofErr w:type="gramStart"/>
      <w:r>
        <w:rPr>
          <w:rFonts w:ascii="Times New Roman" w:hAnsi="Times New Roman"/>
          <w:sz w:val="24"/>
          <w:szCs w:val="24"/>
        </w:rPr>
        <w:t>1 line</w:t>
      </w:r>
      <w:proofErr w:type="gramEnd"/>
      <w:r>
        <w:rPr>
          <w:rFonts w:ascii="Times New Roman" w:hAnsi="Times New Roman"/>
          <w:sz w:val="24"/>
          <w:szCs w:val="24"/>
        </w:rPr>
        <w:t xml:space="preserve"> space&gt;</w:t>
      </w:r>
    </w:p>
    <w:p w:rsidR="00A21874" w:rsidRDefault="00A21874" w:rsidP="00A21874">
      <w:pPr>
        <w:jc w:val="center"/>
        <w:rPr>
          <w:rFonts w:ascii="Times New Roman" w:hAnsi="Times New Roman" w:cs="Times New Roman"/>
          <w:sz w:val="24"/>
          <w:szCs w:val="24"/>
        </w:rPr>
      </w:pPr>
      <w:r>
        <w:rPr>
          <w:rFonts w:ascii="Times New Roman" w:hAnsi="Times New Roman" w:cs="Times New Roman"/>
          <w:b/>
          <w:bCs/>
          <w:sz w:val="24"/>
          <w:szCs w:val="24"/>
        </w:rPr>
        <w:t>REFERENCES</w:t>
      </w:r>
    </w:p>
    <w:p w:rsidR="00A21874" w:rsidRDefault="00A21874" w:rsidP="00A21874">
      <w:pPr>
        <w:rPr>
          <w:rFonts w:ascii="Times New Roman" w:hAnsi="Times New Roman" w:cs="Times New Roman"/>
          <w:sz w:val="20"/>
          <w:szCs w:val="20"/>
        </w:rPr>
      </w:pPr>
      <w:r>
        <w:rPr>
          <w:rFonts w:ascii="Times New Roman" w:hAnsi="Times New Roman" w:cs="Times New Roman"/>
          <w:sz w:val="20"/>
          <w:szCs w:val="20"/>
        </w:rPr>
        <w:t>List all references under the heading Literature cited in alphabetical order by the authors’ surname or last name.</w:t>
      </w:r>
    </w:p>
    <w:p w:rsidR="00A21874" w:rsidRDefault="00A21874" w:rsidP="00A21874">
      <w:pPr>
        <w:rPr>
          <w:rFonts w:ascii="Times New Roman" w:hAnsi="Times New Roman" w:cs="Times New Roman"/>
          <w:sz w:val="20"/>
          <w:szCs w:val="20"/>
          <w:shd w:val="clear" w:color="auto" w:fill="FFFFFF"/>
        </w:rPr>
      </w:pPr>
      <w:r>
        <w:rPr>
          <w:rFonts w:ascii="Times New Roman" w:hAnsi="Times New Roman" w:cs="Times New Roman"/>
          <w:sz w:val="20"/>
          <w:szCs w:val="20"/>
        </w:rPr>
        <w:t>&lt;Times 10, regular, single space &gt;</w:t>
      </w:r>
      <w:r>
        <w:rPr>
          <w:rFonts w:ascii="Times New Roman" w:eastAsia="Times New Roman" w:hAnsi="Times New Roman" w:cs="Times New Roman"/>
          <w:b/>
          <w:sz w:val="20"/>
          <w:szCs w:val="20"/>
        </w:rPr>
        <w:t xml:space="preserve"> </w:t>
      </w:r>
      <w:r>
        <w:rPr>
          <w:rFonts w:ascii="Times New Roman" w:hAnsi="Times New Roman" w:cs="Times New Roman"/>
          <w:sz w:val="20"/>
          <w:szCs w:val="20"/>
          <w:shd w:val="clear" w:color="auto" w:fill="FFFFFF"/>
        </w:rPr>
        <w:t>the digital object identifier (DOI), if available. Examples of references are listed as follow:</w:t>
      </w:r>
      <w:r>
        <w:rPr>
          <w:rFonts w:ascii="Times New Roman" w:hAnsi="Times New Roman" w:cs="Times New Roman"/>
          <w:sz w:val="20"/>
          <w:szCs w:val="20"/>
        </w:rPr>
        <w:br/>
      </w:r>
      <w:r>
        <w:rPr>
          <w:rFonts w:ascii="Times New Roman" w:hAnsi="Times New Roman" w:cs="Times New Roman"/>
          <w:b/>
          <w:bCs/>
          <w:sz w:val="20"/>
          <w:szCs w:val="20"/>
          <w:shd w:val="clear" w:color="auto" w:fill="FFFFFF"/>
        </w:rPr>
        <w:t>•Journal article</w:t>
      </w:r>
      <w:r>
        <w:rPr>
          <w:rFonts w:ascii="Times New Roman" w:hAnsi="Times New Roman" w:cs="Times New Roman"/>
          <w:sz w:val="20"/>
          <w:szCs w:val="20"/>
        </w:rPr>
        <w:br/>
      </w:r>
      <w:proofErr w:type="spellStart"/>
      <w:r>
        <w:rPr>
          <w:rFonts w:ascii="Times New Roman" w:hAnsi="Times New Roman" w:cs="Times New Roman"/>
          <w:sz w:val="20"/>
          <w:szCs w:val="20"/>
          <w:shd w:val="clear" w:color="auto" w:fill="FFFFFF"/>
        </w:rPr>
        <w:t>Halmilton</w:t>
      </w:r>
      <w:proofErr w:type="spellEnd"/>
      <w:r>
        <w:rPr>
          <w:rFonts w:ascii="Times New Roman" w:hAnsi="Times New Roman" w:cs="Times New Roman"/>
          <w:sz w:val="20"/>
          <w:szCs w:val="20"/>
          <w:shd w:val="clear" w:color="auto" w:fill="FFFFFF"/>
        </w:rPr>
        <w:t xml:space="preserve">, M.B., Pincus, E.L., </w:t>
      </w:r>
      <w:proofErr w:type="spellStart"/>
      <w:r>
        <w:rPr>
          <w:rFonts w:ascii="Times New Roman" w:hAnsi="Times New Roman" w:cs="Times New Roman"/>
          <w:sz w:val="20"/>
          <w:szCs w:val="20"/>
          <w:shd w:val="clear" w:color="auto" w:fill="FFFFFF"/>
        </w:rPr>
        <w:t>Fion</w:t>
      </w:r>
      <w:proofErr w:type="spellEnd"/>
      <w:r>
        <w:rPr>
          <w:rFonts w:ascii="Times New Roman" w:hAnsi="Times New Roman" w:cs="Times New Roman"/>
          <w:sz w:val="20"/>
          <w:szCs w:val="20"/>
          <w:shd w:val="clear" w:color="auto" w:fill="FFFFFF"/>
        </w:rPr>
        <w:t xml:space="preserve">, A.D., and Fleischer, R. C. 1999. Universal linker and ligation procedures </w:t>
      </w:r>
    </w:p>
    <w:p w:rsidR="00A21874" w:rsidRDefault="00A21874" w:rsidP="00A21874">
      <w:pPr>
        <w:ind w:left="567"/>
        <w:rPr>
          <w:rFonts w:ascii="Times New Roman" w:hAnsi="Times New Roman" w:cs="Times New Roman"/>
          <w:sz w:val="20"/>
          <w:szCs w:val="20"/>
        </w:rPr>
      </w:pPr>
      <w:r>
        <w:rPr>
          <w:rFonts w:ascii="Times New Roman" w:hAnsi="Times New Roman" w:cs="Times New Roman"/>
          <w:sz w:val="20"/>
          <w:szCs w:val="20"/>
          <w:shd w:val="clear" w:color="auto" w:fill="FFFFFF"/>
        </w:rPr>
        <w:t>for construction of genomic DNA libraries enriched for microsatellites. Biotechniques. 27: 500-507. https://doi.org/xx.xxxxxxxxxx</w:t>
      </w:r>
    </w:p>
    <w:p w:rsidR="00A21874" w:rsidRDefault="00A21874" w:rsidP="00A21874">
      <w:pPr>
        <w:ind w:left="567" w:hanging="567"/>
        <w:rPr>
          <w:rFonts w:ascii="Times New Roman" w:hAnsi="Times New Roman" w:cs="Times New Roman"/>
          <w:sz w:val="20"/>
          <w:szCs w:val="20"/>
        </w:rPr>
      </w:pPr>
      <w:r>
        <w:rPr>
          <w:rFonts w:ascii="Times New Roman" w:hAnsi="Times New Roman" w:cs="Times New Roman"/>
          <w:sz w:val="20"/>
          <w:szCs w:val="20"/>
          <w:shd w:val="clear" w:color="auto" w:fill="FFFFFF"/>
        </w:rPr>
        <w:t>Gupta, A.P., and Kumar, V. 2007. New emerging trends in synthetic biodegradable polymers-polylactide: A critique. European Polymer Journal. 43: 4053-4074.</w:t>
      </w:r>
    </w:p>
    <w:p w:rsidR="00A21874" w:rsidRDefault="00A21874" w:rsidP="00A21874">
      <w:pPr>
        <w:ind w:left="709" w:hanging="709"/>
        <w:rPr>
          <w:rFonts w:ascii="Times New Roman" w:hAnsi="Times New Roman" w:cs="Times New Roman"/>
          <w:sz w:val="20"/>
          <w:szCs w:val="20"/>
        </w:rPr>
      </w:pPr>
      <w:r>
        <w:rPr>
          <w:rFonts w:ascii="Times New Roman" w:hAnsi="Times New Roman" w:cs="Times New Roman"/>
          <w:b/>
          <w:bCs/>
          <w:sz w:val="20"/>
          <w:szCs w:val="20"/>
          <w:shd w:val="clear" w:color="auto" w:fill="FFFFFF"/>
        </w:rPr>
        <w:t>• Book</w:t>
      </w:r>
    </w:p>
    <w:p w:rsidR="00A21874" w:rsidRDefault="00A21874" w:rsidP="00A21874">
      <w:pPr>
        <w:ind w:left="709" w:hanging="709"/>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Carr</w:t>
      </w:r>
      <w:proofErr w:type="spellEnd"/>
      <w:r>
        <w:rPr>
          <w:rFonts w:ascii="Times New Roman" w:hAnsi="Times New Roman" w:cs="Times New Roman"/>
          <w:sz w:val="20"/>
          <w:szCs w:val="20"/>
          <w:shd w:val="clear" w:color="auto" w:fill="FFFFFF"/>
        </w:rPr>
        <w:t>, R.L. 1976. Powder and granule properties and mechanics. Marcel Dekker Publisher, New York.</w:t>
      </w:r>
    </w:p>
    <w:p w:rsidR="00A21874" w:rsidRDefault="00A21874" w:rsidP="00A21874">
      <w:pPr>
        <w:ind w:left="709" w:hanging="709"/>
        <w:rPr>
          <w:rFonts w:ascii="Times New Roman" w:hAnsi="Times New Roman" w:cs="Times New Roman"/>
          <w:sz w:val="20"/>
          <w:szCs w:val="20"/>
        </w:rPr>
      </w:pPr>
      <w:r>
        <w:rPr>
          <w:rFonts w:ascii="Times New Roman" w:hAnsi="Times New Roman" w:cs="Times New Roman"/>
          <w:sz w:val="20"/>
          <w:szCs w:val="20"/>
          <w:shd w:val="clear" w:color="auto" w:fill="FFFFFF"/>
        </w:rPr>
        <w:t xml:space="preserve">• </w:t>
      </w:r>
      <w:r>
        <w:rPr>
          <w:rFonts w:ascii="Times New Roman" w:hAnsi="Times New Roman" w:cs="Times New Roman"/>
          <w:b/>
          <w:bCs/>
          <w:sz w:val="20"/>
          <w:szCs w:val="20"/>
          <w:shd w:val="clear" w:color="auto" w:fill="FFFFFF"/>
        </w:rPr>
        <w:t>Chapter in book</w:t>
      </w:r>
    </w:p>
    <w:p w:rsidR="00A21874" w:rsidRDefault="00A21874" w:rsidP="00A21874">
      <w:pPr>
        <w:ind w:left="567" w:hanging="567"/>
        <w:rPr>
          <w:rFonts w:ascii="Times New Roman" w:hAnsi="Times New Roman" w:cs="Times New Roman"/>
          <w:sz w:val="20"/>
          <w:szCs w:val="20"/>
        </w:rPr>
      </w:pPr>
      <w:r>
        <w:rPr>
          <w:rFonts w:ascii="Times New Roman" w:hAnsi="Times New Roman" w:cs="Times New Roman"/>
          <w:sz w:val="20"/>
          <w:szCs w:val="20"/>
          <w:shd w:val="clear" w:color="auto" w:fill="FFFFFF"/>
        </w:rPr>
        <w:t xml:space="preserve">Jackson, M.B. 1982. Ethylene as a growth promoting hormone under flooded conditions. In: </w:t>
      </w:r>
      <w:proofErr w:type="spellStart"/>
      <w:r>
        <w:rPr>
          <w:rFonts w:ascii="Times New Roman" w:hAnsi="Times New Roman" w:cs="Times New Roman"/>
          <w:sz w:val="20"/>
          <w:szCs w:val="20"/>
          <w:shd w:val="clear" w:color="auto" w:fill="FFFFFF"/>
        </w:rPr>
        <w:t>Wareing</w:t>
      </w:r>
      <w:proofErr w:type="spellEnd"/>
      <w:r>
        <w:rPr>
          <w:rFonts w:ascii="Times New Roman" w:hAnsi="Times New Roman" w:cs="Times New Roman"/>
          <w:sz w:val="20"/>
          <w:szCs w:val="20"/>
          <w:shd w:val="clear" w:color="auto" w:fill="FFFFFF"/>
        </w:rPr>
        <w:t>, P.F. (ed) Plant growth substance. Academic Press, London. p.291-301.</w:t>
      </w:r>
    </w:p>
    <w:p w:rsidR="00A21874" w:rsidRDefault="00A21874" w:rsidP="00A21874">
      <w:pPr>
        <w:ind w:left="709" w:hanging="709"/>
        <w:rPr>
          <w:rFonts w:ascii="Times New Roman" w:hAnsi="Times New Roman" w:cs="Times New Roman"/>
          <w:b/>
          <w:bCs/>
          <w:sz w:val="20"/>
          <w:szCs w:val="20"/>
        </w:rPr>
      </w:pPr>
      <w:r>
        <w:rPr>
          <w:rFonts w:ascii="Times New Roman" w:hAnsi="Times New Roman" w:cs="Times New Roman"/>
          <w:sz w:val="20"/>
          <w:szCs w:val="20"/>
          <w:shd w:val="clear" w:color="auto" w:fill="FFFFFF"/>
        </w:rPr>
        <w:t xml:space="preserve">• </w:t>
      </w:r>
      <w:r>
        <w:rPr>
          <w:rFonts w:ascii="Times New Roman" w:hAnsi="Times New Roman" w:cs="Times New Roman"/>
          <w:b/>
          <w:bCs/>
          <w:sz w:val="20"/>
          <w:szCs w:val="20"/>
          <w:shd w:val="clear" w:color="auto" w:fill="FFFFFF"/>
        </w:rPr>
        <w:t>Proceeding, symposia etc.</w:t>
      </w:r>
    </w:p>
    <w:p w:rsidR="00A21874" w:rsidRDefault="00A21874" w:rsidP="00A21874">
      <w:pPr>
        <w:ind w:left="567" w:hanging="567"/>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Pratt, A., </w:t>
      </w:r>
      <w:proofErr w:type="spellStart"/>
      <w:r>
        <w:rPr>
          <w:rFonts w:ascii="Times New Roman" w:hAnsi="Times New Roman" w:cs="Times New Roman"/>
          <w:sz w:val="20"/>
          <w:szCs w:val="20"/>
          <w:shd w:val="clear" w:color="auto" w:fill="FFFFFF"/>
        </w:rPr>
        <w:t>Gilkes</w:t>
      </w:r>
      <w:proofErr w:type="spellEnd"/>
      <w:r>
        <w:rPr>
          <w:rFonts w:ascii="Times New Roman" w:hAnsi="Times New Roman" w:cs="Times New Roman"/>
          <w:sz w:val="20"/>
          <w:szCs w:val="20"/>
          <w:shd w:val="clear" w:color="auto" w:fill="FFFFFF"/>
        </w:rPr>
        <w:t xml:space="preserve">, R.J., Ward, S.C., and Jasper, D.A. 2000. Variations in the properties of regolith materials affect the performance of tree growth in rehabilitated bauxite mine-pits in the Darling Range, SW-Australia. In: </w:t>
      </w:r>
      <w:proofErr w:type="spellStart"/>
      <w:r>
        <w:rPr>
          <w:rFonts w:ascii="Times New Roman" w:hAnsi="Times New Roman" w:cs="Times New Roman"/>
          <w:sz w:val="20"/>
          <w:szCs w:val="20"/>
          <w:shd w:val="clear" w:color="auto" w:fill="FFFFFF"/>
        </w:rPr>
        <w:t>Brion</w:t>
      </w:r>
      <w:proofErr w:type="spellEnd"/>
      <w:r>
        <w:rPr>
          <w:rFonts w:ascii="Times New Roman" w:hAnsi="Times New Roman" w:cs="Times New Roman"/>
          <w:sz w:val="20"/>
          <w:szCs w:val="20"/>
          <w:shd w:val="clear" w:color="auto" w:fill="FFFFFF"/>
        </w:rPr>
        <w:t xml:space="preserve">, A., and Bell, R.W. (eds) Proceeding of Remade Land 2000, the International Conference on Remediation and Management of Degraded Lands. Fremantle, 30 Nov-2 Dec 2000. </w:t>
      </w:r>
      <w:proofErr w:type="spellStart"/>
      <w:r>
        <w:rPr>
          <w:rFonts w:ascii="Times New Roman" w:hAnsi="Times New Roman" w:cs="Times New Roman"/>
          <w:sz w:val="20"/>
          <w:szCs w:val="20"/>
          <w:shd w:val="clear" w:color="auto" w:fill="FFFFFF"/>
        </w:rPr>
        <w:t>Promaco</w:t>
      </w:r>
      <w:proofErr w:type="spellEnd"/>
      <w:r>
        <w:rPr>
          <w:rFonts w:ascii="Times New Roman" w:hAnsi="Times New Roman" w:cs="Times New Roman"/>
          <w:sz w:val="20"/>
          <w:szCs w:val="20"/>
          <w:shd w:val="clear" w:color="auto" w:fill="FFFFFF"/>
        </w:rPr>
        <w:t xml:space="preserve"> Conventions, Canning Bridge. p.87-88.</w:t>
      </w:r>
    </w:p>
    <w:p w:rsidR="00A21874" w:rsidRDefault="00A21874" w:rsidP="00A21874">
      <w:pP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Dissertation</w:t>
      </w:r>
      <w:r>
        <w:rPr>
          <w:rFonts w:ascii="Times New Roman" w:hAnsi="Times New Roman" w:cs="Times New Roman"/>
          <w:sz w:val="20"/>
          <w:szCs w:val="20"/>
        </w:rPr>
        <w:br/>
      </w:r>
      <w:proofErr w:type="spellStart"/>
      <w:r>
        <w:rPr>
          <w:rFonts w:ascii="Times New Roman" w:hAnsi="Times New Roman" w:cs="Times New Roman"/>
          <w:sz w:val="20"/>
          <w:szCs w:val="20"/>
          <w:shd w:val="clear" w:color="auto" w:fill="FFFFFF"/>
        </w:rPr>
        <w:t>Senthong</w:t>
      </w:r>
      <w:proofErr w:type="spellEnd"/>
      <w:r>
        <w:rPr>
          <w:rFonts w:ascii="Times New Roman" w:hAnsi="Times New Roman" w:cs="Times New Roman"/>
          <w:sz w:val="20"/>
          <w:szCs w:val="20"/>
          <w:shd w:val="clear" w:color="auto" w:fill="FFFFFF"/>
        </w:rPr>
        <w:t xml:space="preserve">, C. 1979. Growth analysis in several peanut cultivars and the effect of peanut root-knot nematode </w:t>
      </w:r>
    </w:p>
    <w:p w:rsidR="00A21874" w:rsidRDefault="00A21874" w:rsidP="00A21874">
      <w:pPr>
        <w:ind w:firstLine="567"/>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(Meloidogyne </w:t>
      </w:r>
      <w:proofErr w:type="spellStart"/>
      <w:r>
        <w:rPr>
          <w:rFonts w:ascii="Times New Roman" w:hAnsi="Times New Roman" w:cs="Times New Roman"/>
          <w:sz w:val="20"/>
          <w:szCs w:val="20"/>
          <w:shd w:val="clear" w:color="auto" w:fill="FFFFFF"/>
        </w:rPr>
        <w:t>arenaria</w:t>
      </w:r>
      <w:proofErr w:type="spellEnd"/>
      <w:r>
        <w:rPr>
          <w:rFonts w:ascii="Times New Roman" w:hAnsi="Times New Roman" w:cs="Times New Roman"/>
          <w:sz w:val="20"/>
          <w:szCs w:val="20"/>
          <w:shd w:val="clear" w:color="auto" w:fill="FFFFFF"/>
        </w:rPr>
        <w:t xml:space="preserve">) on peanut yields. Ph.D. Dissertation. University of Florida, Gainesville, Florida, </w:t>
      </w:r>
    </w:p>
    <w:p w:rsidR="00A21874" w:rsidRDefault="00A21874" w:rsidP="00A21874">
      <w:pPr>
        <w:ind w:firstLine="567"/>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USA.</w:t>
      </w:r>
      <w:bookmarkStart w:id="1" w:name="_GoBack"/>
      <w:bookmarkEnd w:id="1"/>
    </w:p>
    <w:sectPr w:rsidR="00A2187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7D" w:rsidRDefault="00565C7D" w:rsidP="001C15E7">
      <w:pPr>
        <w:spacing w:after="0" w:line="240" w:lineRule="auto"/>
      </w:pPr>
      <w:r>
        <w:separator/>
      </w:r>
    </w:p>
  </w:endnote>
  <w:endnote w:type="continuationSeparator" w:id="0">
    <w:p w:rsidR="00565C7D" w:rsidRDefault="00565C7D" w:rsidP="001C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7D" w:rsidRDefault="00565C7D" w:rsidP="001C15E7">
      <w:pPr>
        <w:spacing w:after="0" w:line="240" w:lineRule="auto"/>
      </w:pPr>
      <w:r>
        <w:separator/>
      </w:r>
    </w:p>
  </w:footnote>
  <w:footnote w:type="continuationSeparator" w:id="0">
    <w:p w:rsidR="00565C7D" w:rsidRDefault="00565C7D" w:rsidP="001C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5E7" w:rsidRDefault="001C15E7">
    <w:pPr>
      <w:pStyle w:val="a3"/>
      <w:rPr>
        <w:noProof/>
      </w:rPr>
    </w:pPr>
    <w:r>
      <w:rPr>
        <w:noProof/>
      </w:rPr>
      <w:drawing>
        <wp:anchor distT="0" distB="0" distL="114300" distR="114300" simplePos="0" relativeHeight="251658240" behindDoc="0" locked="0" layoutInCell="1" allowOverlap="1">
          <wp:simplePos x="0" y="0"/>
          <wp:positionH relativeFrom="column">
            <wp:posOffset>-934061</wp:posOffset>
          </wp:positionH>
          <wp:positionV relativeFrom="paragraph">
            <wp:posOffset>-629920</wp:posOffset>
          </wp:positionV>
          <wp:extent cx="7567187" cy="1350335"/>
          <wp:effectExtent l="0" t="0" r="0" b="254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77"/>
                  <a:stretch/>
                </pic:blipFill>
                <pic:spPr bwMode="auto">
                  <a:xfrm>
                    <a:off x="0" y="0"/>
                    <a:ext cx="7567187" cy="1350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15E7" w:rsidRDefault="001C15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E7"/>
    <w:rsid w:val="001C15E7"/>
    <w:rsid w:val="00565C7D"/>
    <w:rsid w:val="006D4230"/>
    <w:rsid w:val="00A218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FE79"/>
  <w15:chartTrackingRefBased/>
  <w15:docId w15:val="{26809041-8FDE-49AE-9716-A87CF796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5E7"/>
    <w:pPr>
      <w:tabs>
        <w:tab w:val="center" w:pos="4513"/>
        <w:tab w:val="right" w:pos="9026"/>
      </w:tabs>
      <w:spacing w:after="0" w:line="240" w:lineRule="auto"/>
    </w:pPr>
  </w:style>
  <w:style w:type="character" w:customStyle="1" w:styleId="a4">
    <w:name w:val="หัวกระดาษ อักขระ"/>
    <w:basedOn w:val="a0"/>
    <w:link w:val="a3"/>
    <w:uiPriority w:val="99"/>
    <w:rsid w:val="001C15E7"/>
  </w:style>
  <w:style w:type="paragraph" w:styleId="a5">
    <w:name w:val="footer"/>
    <w:basedOn w:val="a"/>
    <w:link w:val="a6"/>
    <w:uiPriority w:val="99"/>
    <w:unhideWhenUsed/>
    <w:rsid w:val="001C15E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1C15E7"/>
  </w:style>
  <w:style w:type="character" w:styleId="a7">
    <w:name w:val="Emphasis"/>
    <w:basedOn w:val="a0"/>
    <w:uiPriority w:val="20"/>
    <w:qFormat/>
    <w:rsid w:val="00A21874"/>
    <w:rPr>
      <w:i/>
      <w:iCs/>
    </w:rPr>
  </w:style>
  <w:style w:type="character" w:styleId="a8">
    <w:name w:val="Strong"/>
    <w:basedOn w:val="a0"/>
    <w:uiPriority w:val="22"/>
    <w:qFormat/>
    <w:rsid w:val="00A21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5114</Characters>
  <Application>Microsoft Office Word</Application>
  <DocSecurity>0</DocSecurity>
  <Lines>42</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Rajamangala University of Technology Lanna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นคร คำกิติ</dc:creator>
  <cp:keywords/>
  <dc:description/>
  <cp:lastModifiedBy>นคร คำกิติ</cp:lastModifiedBy>
  <cp:revision>2</cp:revision>
  <dcterms:created xsi:type="dcterms:W3CDTF">2023-01-18T09:15:00Z</dcterms:created>
  <dcterms:modified xsi:type="dcterms:W3CDTF">2023-01-18T09:15:00Z</dcterms:modified>
</cp:coreProperties>
</file>