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F4FE" w14:textId="77777777" w:rsidR="0022460C" w:rsidRDefault="0022460C" w:rsidP="003E12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การพิจารณาหลักเกณฑ์การให้คะแนนผลงาน</w:t>
      </w:r>
    </w:p>
    <w:p w14:paraId="27C85DB1" w14:textId="7B02A626" w:rsidR="003E12DB" w:rsidRDefault="00AC0FEC" w:rsidP="003E12DB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482C5F" wp14:editId="542B7370">
            <wp:simplePos x="0" y="0"/>
            <wp:positionH relativeFrom="column">
              <wp:posOffset>4737091</wp:posOffset>
            </wp:positionH>
            <wp:positionV relativeFrom="paragraph">
              <wp:posOffset>-552701</wp:posOffset>
            </wp:positionV>
            <wp:extent cx="1300480" cy="927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6C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การ</w:t>
      </w:r>
      <w:r w:rsidR="003E12DB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ประกวดคลิปวิดีโอ</w:t>
      </w:r>
      <w:r w:rsidR="0046166C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“แนวปฏิบัติที่ดี” </w:t>
      </w:r>
    </w:p>
    <w:p w14:paraId="1DF1A26B" w14:textId="14E6B62A" w:rsidR="00783980" w:rsidRPr="003E12DB" w:rsidRDefault="00783980" w:rsidP="003E12DB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มหาวิทยาลัยเทคโนโลยีราชมงคลล้านนา</w:t>
      </w:r>
      <w:r w:rsidR="0022460C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พ.ศ. 2565</w:t>
      </w:r>
    </w:p>
    <w:p w14:paraId="78C724FC" w14:textId="598F1ECC" w:rsidR="0046166C" w:rsidRDefault="003E12DB" w:rsidP="00783980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</w:p>
    <w:p w14:paraId="21EE6E32" w14:textId="38D88C01" w:rsidR="00AC0FEC" w:rsidRPr="0022460C" w:rsidRDefault="003E12DB" w:rsidP="003E12DB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รูปแบบคลิปวิดีโอ</w:t>
      </w:r>
    </w:p>
    <w:p w14:paraId="667FCE1D" w14:textId="44F091E8" w:rsidR="003E12DB" w:rsidRPr="0022460C" w:rsidRDefault="003E12DB" w:rsidP="0022460C">
      <w:pPr>
        <w:pStyle w:val="ListParagraph"/>
        <w:numPr>
          <w:ilvl w:val="0"/>
          <w:numId w:val="4"/>
        </w:numPr>
        <w:ind w:left="1418" w:hanging="284"/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เนื้อหาคลิปวิดีโอ มีความยาวไม่น้อยกว่า </w:t>
      </w:r>
      <w:r w:rsidRPr="0022460C">
        <w:rPr>
          <w:rFonts w:ascii="TH Sarabun New" w:hAnsi="TH Sarabun New" w:cs="TH Sarabun New"/>
          <w:sz w:val="32"/>
          <w:szCs w:val="32"/>
          <w:lang w:val="en-US"/>
        </w:rPr>
        <w:t xml:space="preserve">3 </w:t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นาที</w:t>
      </w:r>
    </w:p>
    <w:p w14:paraId="5C1A3D1B" w14:textId="6B611D52" w:rsidR="003E12DB" w:rsidRPr="0022460C" w:rsidRDefault="003E12DB" w:rsidP="0022460C">
      <w:pPr>
        <w:pStyle w:val="ListParagraph"/>
        <w:numPr>
          <w:ilvl w:val="0"/>
          <w:numId w:val="4"/>
        </w:numPr>
        <w:ind w:left="1418" w:hanging="284"/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ขอบเขตของเนื้อหาในคลิปที่ส่งเข้าประกวด มีเนื้อหาที่บ่งบอกถึง เทคนิค วิธีการ 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หรือแนวปฏิบัติที่ดี ที่สามารถเป็นต้นแบบความรู้ นำมาปฏิบัติหรือใช้ประโยชน์ได้</w:t>
      </w:r>
    </w:p>
    <w:p w14:paraId="42E90614" w14:textId="07AECD27" w:rsidR="003E12DB" w:rsidRPr="0022460C" w:rsidRDefault="003E12DB" w:rsidP="0022460C">
      <w:pPr>
        <w:pStyle w:val="ListParagraph"/>
        <w:numPr>
          <w:ilvl w:val="0"/>
          <w:numId w:val="4"/>
        </w:numPr>
        <w:ind w:left="1418" w:hanging="284"/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ผลงานคลิป ต้องไม่ลบหลู่ต่อสถาบันชาติ ศาสนา พระมหากษัตริย์ และไม่ใช้ถ้อยคำที่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เป็นการดูถูกดูหมิ่น เสียดสีและก่อให้เกิดความ</w:t>
      </w:r>
      <w:r w:rsidR="00140B42" w:rsidRPr="0022460C">
        <w:rPr>
          <w:rFonts w:ascii="TH Sarabun New" w:hAnsi="TH Sarabun New" w:cs="TH Sarabun New"/>
          <w:sz w:val="32"/>
          <w:szCs w:val="32"/>
          <w:cs/>
          <w:lang w:val="en-US"/>
        </w:rPr>
        <w:t>แตกแยกในสังคม รวมถึงต้องไม่กระทบต่อความสัมพันธ์ระหว่างประเทศ</w:t>
      </w:r>
    </w:p>
    <w:p w14:paraId="5590CB61" w14:textId="37EE58B4" w:rsidR="00140B42" w:rsidRPr="0022460C" w:rsidRDefault="00140B42" w:rsidP="0022460C">
      <w:pPr>
        <w:pStyle w:val="ListParagraph"/>
        <w:numPr>
          <w:ilvl w:val="0"/>
          <w:numId w:val="4"/>
        </w:numPr>
        <w:ind w:left="1418" w:hanging="284"/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ผู้ส่งผลงานเข้าประกวด เป็นผู้รับผิดชอบต่อลิขสิทธิ์ของข้อมูล ได้แก่ เนื้อหา ภาพ เสียง คลิป วิดีโอ ซอฟต์แวร์หรืออื่นใดที่ใช้ในการผลิตผลงาน โดยต้องไม่ละเมินกฎหมายว่าด้วยลิขสิทธิ์ 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และทรัพย์สินทางปัญญา และมีการอ้างอิงถึงแหล่งมาอย่างชัดเจน ทางผู้จัดกิจกรรมฯ 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ไม่มีส่วนในการับผิดชอบใด ๆ ทั้งสิ้น ในกรณีที่มีการละเมิดลิขสิทธิ์ ถ้ามีการตรวจสอบพบภายหลัง จะถือเป็นโมฆะและถูกเรียกรางวัลคืน</w:t>
      </w:r>
    </w:p>
    <w:p w14:paraId="135ED9CE" w14:textId="4DCDC4A3" w:rsidR="00140B42" w:rsidRPr="0022460C" w:rsidRDefault="00140B42" w:rsidP="00140B42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ความละเอียดของไฟล์ผลงานไม่ต่ำกว่า </w:t>
      </w:r>
      <w:r w:rsidRPr="0022460C">
        <w:rPr>
          <w:rFonts w:ascii="TH Sarabun New" w:hAnsi="TH Sarabun New" w:cs="TH Sarabun New"/>
          <w:sz w:val="32"/>
          <w:szCs w:val="32"/>
          <w:lang w:val="en-US"/>
        </w:rPr>
        <w:t xml:space="preserve">720 p (1,280 x 720) </w:t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ประเภทไฟล์ </w:t>
      </w:r>
      <w:r w:rsidRPr="0022460C">
        <w:rPr>
          <w:rFonts w:ascii="TH Sarabun New" w:hAnsi="TH Sarabun New" w:cs="TH Sarabun New"/>
          <w:sz w:val="32"/>
          <w:szCs w:val="32"/>
          <w:lang w:val="en-US"/>
        </w:rPr>
        <w:t xml:space="preserve">mov </w:t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หรือ </w:t>
      </w:r>
      <w:r w:rsidRPr="0022460C">
        <w:rPr>
          <w:rFonts w:ascii="TH Sarabun New" w:hAnsi="TH Sarabun New" w:cs="TH Sarabun New"/>
          <w:sz w:val="32"/>
          <w:szCs w:val="32"/>
          <w:lang w:val="en-US"/>
        </w:rPr>
        <w:t>mp4</w:t>
      </w:r>
      <w:r w:rsidR="00EF3656" w:rsidRPr="0022460C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="00EF3656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ส่งผลงานในรูปแบบ </w:t>
      </w:r>
      <w:r w:rsidR="00EF3656" w:rsidRPr="0022460C">
        <w:rPr>
          <w:rFonts w:ascii="TH Sarabun New" w:hAnsi="TH Sarabun New" w:cs="TH Sarabun New"/>
          <w:b/>
          <w:bCs/>
          <w:sz w:val="32"/>
          <w:szCs w:val="32"/>
          <w:u w:val="single"/>
          <w:cs/>
          <w:lang w:val="en-US"/>
        </w:rPr>
        <w:t>ลิงค์</w:t>
      </w:r>
      <w:r w:rsidR="00EF3656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 ให้ดาว์นโหลด </w:t>
      </w:r>
    </w:p>
    <w:p w14:paraId="0353D656" w14:textId="69FD737C" w:rsidR="00140B42" w:rsidRPr="0022460C" w:rsidRDefault="00140B42" w:rsidP="00140B42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คณะกรรมการผู้จัดกิจกรรม ขอสงวนสิทธิ์ในการเปลี่ยนแปลงรายละเอียดและเงื่อนไขต่าง ๆ 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ของการประกวดโดยไม่จำเป็นต้องแจ้งให้ทราบล่วงหน้า</w:t>
      </w:r>
    </w:p>
    <w:p w14:paraId="7823A65C" w14:textId="455DB9E9" w:rsidR="00140B42" w:rsidRPr="0022460C" w:rsidRDefault="00140B42" w:rsidP="00140B42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ทุกผลงานที่ส่งเข้าประกวด ถือเป็นลิขสิทธิ์ร่วมของมหาวิทยาลัยเทคโนโลยีราชมงคลล้านนา 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โดยคณะกรรมการการจัดการความรู้ พึงมีสิทธิ์ที่จะแก้ไข ดัดแปลง โดยไม่จำเป็นต้องขออนุญาต</w:t>
      </w:r>
      <w:r w:rsidR="0022460C">
        <w:rPr>
          <w:rFonts w:ascii="TH Sarabun New" w:hAnsi="TH Sarabun New" w:cs="TH Sarabun New"/>
          <w:sz w:val="32"/>
          <w:szCs w:val="32"/>
          <w:lang w:val="en-US"/>
        </w:rPr>
        <w:br/>
      </w:r>
      <w:bookmarkStart w:id="0" w:name="_GoBack"/>
      <w:bookmarkEnd w:id="0"/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ผู้สร้างสรรค์ผลงาน</w:t>
      </w:r>
    </w:p>
    <w:p w14:paraId="2F201DE4" w14:textId="77777777" w:rsidR="007171EE" w:rsidRPr="0022460C" w:rsidRDefault="007171EE" w:rsidP="00140B42">
      <w:pPr>
        <w:rPr>
          <w:rFonts w:ascii="TH Sarabun New" w:hAnsi="TH Sarabun New" w:cs="TH Sarabun New"/>
          <w:sz w:val="32"/>
          <w:szCs w:val="32"/>
          <w:lang w:val="en-US"/>
        </w:rPr>
      </w:pPr>
    </w:p>
    <w:p w14:paraId="7EF123C1" w14:textId="249052D8" w:rsidR="00140B42" w:rsidRPr="0022460C" w:rsidRDefault="007171EE" w:rsidP="00140B42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เกณฑ์การพิจารณาตัดสินคลิปวิดีโอ</w:t>
      </w:r>
      <w:r w:rsidR="0022460C" w:rsidRPr="0022460C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(คะแนนรวม 100 คะแนน)</w:t>
      </w:r>
    </w:p>
    <w:p w14:paraId="4CE5FCA4" w14:textId="6F77863B" w:rsidR="007171EE" w:rsidRPr="0022460C" w:rsidRDefault="007171EE" w:rsidP="007171E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ความคิดสร้างสรรค์</w:t>
      </w:r>
      <w:r w:rsidR="0022460C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 (20 คะแนน)</w:t>
      </w:r>
    </w:p>
    <w:p w14:paraId="64017F16" w14:textId="33BC9E94" w:rsidR="007171EE" w:rsidRPr="0022460C" w:rsidRDefault="007171EE" w:rsidP="007171E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เนื้อหา</w:t>
      </w:r>
      <w:r w:rsidR="0022460C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 (20 คะแนน)</w:t>
      </w:r>
    </w:p>
    <w:p w14:paraId="4C2DC488" w14:textId="732829F3" w:rsidR="007171EE" w:rsidRPr="0022460C" w:rsidRDefault="007171EE" w:rsidP="007171E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เทคนิคการเล่าเรื่อง</w:t>
      </w:r>
      <w:r w:rsidR="0022460C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 (20 คะแนน)</w:t>
      </w:r>
    </w:p>
    <w:p w14:paraId="3382DC4D" w14:textId="60729E3D" w:rsidR="007171EE" w:rsidRPr="0022460C" w:rsidRDefault="007171EE" w:rsidP="007171E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การใช้ภาษาและดนตรี</w:t>
      </w:r>
      <w:r w:rsidR="0022460C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 (20 คะแนน)</w:t>
      </w:r>
    </w:p>
    <w:p w14:paraId="23E33C11" w14:textId="109BA111" w:rsidR="007171EE" w:rsidRPr="0022460C" w:rsidRDefault="007171EE" w:rsidP="007171EE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sz w:val="32"/>
          <w:szCs w:val="32"/>
          <w:lang w:val="en-US"/>
        </w:rPr>
      </w:pPr>
      <w:r w:rsidRPr="0022460C">
        <w:rPr>
          <w:rFonts w:ascii="TH Sarabun New" w:hAnsi="TH Sarabun New" w:cs="TH Sarabun New"/>
          <w:sz w:val="32"/>
          <w:szCs w:val="32"/>
          <w:cs/>
          <w:lang w:val="en-US"/>
        </w:rPr>
        <w:t>คุณภาพในการผลิต</w:t>
      </w:r>
      <w:r w:rsidR="0022460C" w:rsidRPr="0022460C">
        <w:rPr>
          <w:rFonts w:ascii="TH Sarabun New" w:hAnsi="TH Sarabun New" w:cs="TH Sarabun New"/>
          <w:sz w:val="32"/>
          <w:szCs w:val="32"/>
          <w:cs/>
          <w:lang w:val="en-US"/>
        </w:rPr>
        <w:t xml:space="preserve"> (20 คะแนน)</w:t>
      </w:r>
    </w:p>
    <w:sectPr w:rsidR="007171EE" w:rsidRPr="00224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FE9"/>
    <w:multiLevelType w:val="hybridMultilevel"/>
    <w:tmpl w:val="7760FE08"/>
    <w:lvl w:ilvl="0" w:tplc="9CA611A6">
      <w:start w:val="1"/>
      <w:numFmt w:val="bullet"/>
      <w:lvlText w:val="-"/>
      <w:lvlJc w:val="left"/>
      <w:pPr>
        <w:ind w:left="18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61C0CDA"/>
    <w:multiLevelType w:val="hybridMultilevel"/>
    <w:tmpl w:val="C5340A80"/>
    <w:lvl w:ilvl="0" w:tplc="FDEE4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449AA"/>
    <w:multiLevelType w:val="hybridMultilevel"/>
    <w:tmpl w:val="A44A1D6C"/>
    <w:lvl w:ilvl="0" w:tplc="FB50D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47E9"/>
    <w:multiLevelType w:val="hybridMultilevel"/>
    <w:tmpl w:val="38A68DEA"/>
    <w:lvl w:ilvl="0" w:tplc="56707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7911"/>
    <w:multiLevelType w:val="hybridMultilevel"/>
    <w:tmpl w:val="7D1E7382"/>
    <w:lvl w:ilvl="0" w:tplc="1974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C"/>
    <w:rsid w:val="00140B42"/>
    <w:rsid w:val="00164A9B"/>
    <w:rsid w:val="0022460C"/>
    <w:rsid w:val="00252994"/>
    <w:rsid w:val="003355BF"/>
    <w:rsid w:val="00375871"/>
    <w:rsid w:val="003D43BA"/>
    <w:rsid w:val="003E12DB"/>
    <w:rsid w:val="003F157D"/>
    <w:rsid w:val="0046166C"/>
    <w:rsid w:val="005B5477"/>
    <w:rsid w:val="007171EE"/>
    <w:rsid w:val="00783980"/>
    <w:rsid w:val="00AC0FEC"/>
    <w:rsid w:val="00BC5826"/>
    <w:rsid w:val="00BC7CC6"/>
    <w:rsid w:val="00C27943"/>
    <w:rsid w:val="00C474F5"/>
    <w:rsid w:val="00CE1E98"/>
    <w:rsid w:val="00E63DF2"/>
    <w:rsid w:val="00EF3656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D4BB"/>
  <w15:chartTrackingRefBased/>
  <w15:docId w15:val="{B0CA4A54-2835-8744-AA3E-C155FC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6C"/>
    <w:pPr>
      <w:ind w:left="720"/>
      <w:contextualSpacing/>
    </w:pPr>
  </w:style>
  <w:style w:type="table" w:styleId="TableGrid">
    <w:name w:val="Table Grid"/>
    <w:basedOn w:val="TableNormal"/>
    <w:uiPriority w:val="39"/>
    <w:rsid w:val="003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รัตนาภรณ์   สารภี</cp:lastModifiedBy>
  <cp:revision>4</cp:revision>
  <cp:lastPrinted>2021-06-16T06:53:00Z</cp:lastPrinted>
  <dcterms:created xsi:type="dcterms:W3CDTF">2022-07-17T15:09:00Z</dcterms:created>
  <dcterms:modified xsi:type="dcterms:W3CDTF">2022-07-22T07:26:00Z</dcterms:modified>
</cp:coreProperties>
</file>