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C8" w14:textId="472B836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0EF3506" wp14:editId="6679960E">
            <wp:simplePos x="0" y="0"/>
            <wp:positionH relativeFrom="column">
              <wp:posOffset>4213014</wp:posOffset>
            </wp:positionH>
            <wp:positionV relativeFrom="paragraph">
              <wp:posOffset>-478790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26D4" w14:textId="0D72A30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93A8A" w14:textId="2B333440" w:rsidR="00356DED" w:rsidRDefault="00EC77D9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D38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กรอบการเขียนนำเสนอผลงาน “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0BF9EB49" w14:textId="2BFC118E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การจัดการความรู้ มหาวิทยาลัยเทคโนโลยีราชมงคลล้านนา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14:paraId="23212858" w14:textId="187A71ED" w:rsidR="00EB62FB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14:paraId="2C714300" w14:textId="77777777" w:rsidR="001A0B3E" w:rsidRPr="005B2519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EB98A" w14:textId="30995CA4" w:rsidR="005B2519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 “แนวปฏิบัติที่ดี”</w:t>
      </w:r>
      <w:r w:rsidRPr="005A294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…………………………………….………</w:t>
      </w:r>
    </w:p>
    <w:p w14:paraId="0629AD1E" w14:textId="75C9CA3A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7E2FD4B" w14:textId="5D447ABD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ผู้นำผลงาน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………...………</w:t>
      </w:r>
    </w:p>
    <w:p w14:paraId="6D8E463E" w14:textId="4F455F92" w:rsidR="001A0B3E" w:rsidRP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…………………………….………………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……………….</w:t>
      </w:r>
    </w:p>
    <w:p w14:paraId="2BBCACEE" w14:textId="5E513C97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14:paraId="14FE2266" w14:textId="50DF7716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5567" wp14:editId="142B5305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5B7B" id="Rectangle 7" o:spid="_x0000_s1026" style="position:absolute;margin-left:97.3pt;margin-top:1.35pt;width:11.05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mDnWgIAAAkFAAAOAAAAZHJzL2Uyb0RvYy54bWysVMFu2zAMvQ/YPwi6r47TdO2COkWQosOA&#13;&#10;oi3aDj2rspQYk0SNUuJkXz9KdpyiC3YYdpEp8T1SpB59ebW1hm0UhgZcxcuTEWfKSagbt6z49+eb&#13;&#10;TxechShcLQw4VfGdCvxq9vHDZeunagwrMLVCRkFcmLa+4qsY/bQoglwpK8IJeOXIqQGtiLTFZVGj&#13;&#10;aCm6NcV4NPpctIC1R5AqBDq97px8luNrrWS81zqoyEzF6W4xr5jX17QWs0sxXaLwq0b21xD/cAsr&#13;&#10;GkdJh1DXIgq2xuaPULaRCAF0PJFgC9C6kSrXQNWUo3fVPK2EV7kWak7wQ5vC/wsr7zYPyJq64uec&#13;&#10;OWHpiR6pacItjWLnqT2tD1NCPfkH7HeBzFTrVqNNX6qCbXNLd0NL1TYySYflZHR6esaZJFdvU5Ti&#13;&#10;QPYY4lcFliWj4kjJcyPF5jbEDrqHEC9dpkufrbgzKt3AuEelqQpKOM7srB+1MMg2gl6+/lGmUiht&#13;&#10;RiaKbowZSOUxkol7Uo9NNJU1NRBHx4iHbAM6ZwQXB6JtHODfybrD76vuak1lv0K9o0dD6NQcvLxp&#13;&#10;qHm3IsQHgSRfEjqNZLynRRtoKw69xdkK8Nex84QnVZGXs5bGoeLh51qg4sx8c6S3L+VkkuYnbyZn&#13;&#10;52Pa4FvP61uPW9sFUN9LGn4vs5nw0exNjWBfaHLnKSu5hJOUu+Iy4n6ziN2Y0uxLNZ9nGM2MF/HW&#13;&#10;PXmZgqeuJnE8b18E+l5BkaR3B/vREdN3Quqwielgvo6gm6yyQ1/7ftO8ZcH0/4Y00G/3GXX4g81+&#13;&#10;AwAA//8DAFBLAwQUAAYACAAAACEAykfsH+EAAAANAQAADwAAAGRycy9kb3ducmV2LnhtbExPy07D&#13;&#10;MBC8I/EP1iJxo06jKm3TOFXF4wSionDo0Y23SUS8jmw3Sf+e5QSX1Yxmd3am2E62EwP60DpSMJ8l&#13;&#10;IJAqZ1qqFXx9vjysQISoyejOESq4YoBteXtT6Ny4kT5wOMRasAmFXCtoYuxzKUPVoNVh5nok1s7O&#13;&#10;Wx2Z+loar0c2t51MkySTVrfEHxrd42OD1ffhYhW4fXvtdn79Przh8vi6j8k4Zc9K3d9NTxseuw2I&#13;&#10;iFP8u4DfDpwfSg52chcyQXTM14uMVxWkSxCsp/OMwYnBYgWyLOT/FuUPAAAA//8DAFBLAQItABQA&#13;&#10;BgAIAAAAIQC2gziS/gAAAOEBAAATAAAAAAAAAAAAAAAAAAAAAABbQ29udGVudF9UeXBlc10ueG1s&#13;&#10;UEsBAi0AFAAGAAgAAAAhADj9If/WAAAAlAEAAAsAAAAAAAAAAAAAAAAALwEAAF9yZWxzLy5yZWxz&#13;&#10;UEsBAi0AFAAGAAgAAAAhAKbWYOdaAgAACQUAAA4AAAAAAAAAAAAAAAAALgIAAGRycy9lMm9Eb2Mu&#13;&#10;eG1sUEsBAi0AFAAGAAgAAAAhAMpH7B/hAAAADQEAAA8AAAAAAAAAAAAAAAAAtAQAAGRycy9kb3du&#13;&#10;cmV2LnhtbFBLBQYAAAAABAAEAPMAAADCBQAAAAA=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4932FB1E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4B3FC" wp14:editId="6C29C534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83505" id="Rectangle 5" o:spid="_x0000_s1026" style="position:absolute;margin-left:97.3pt;margin-top:1.35pt;width:11.0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uAGWQIAAAkFAAAOAAAAZHJzL2Uyb0RvYy54bWysVE1v2zAMvQ/YfxB0Xx2n6T6COEWQosOA&#13;&#10;og3aDj2rspQYk0SNUuJkv36U7DhFV+ww7CJT4nukSD16drm3hu0UhgZcxcuzEWfKSagbt67498fr&#13;&#10;D585C1G4WhhwquIHFfjl/P27WeunagwbMLVCRkFcmLa+4psY/bQogtwoK8IZeOXIqQGtiLTFdVGj&#13;&#10;aCm6NcV4NPpYtIC1R5AqBDq96px8nuNrrWS80zqoyEzF6W4xr5jX57QW85mYrlH4TSP7a4h/uIUV&#13;&#10;jaOkQ6grEQXbYvNHKNtIhAA6nkmwBWjdSJVroGrK0atqHjbCq1wLNSf4oU3h/4WVt7sVsqau+AVn&#13;&#10;Tlh6ontqmnBro9hFak/rw5RQD36F/S6QmWrda7TpS1WwfW7pYWip2kcm6bCcjM7PKbQkV29TlOJE&#13;&#10;9hjiVwWWJaPiSMlzI8XuJsQOeoQQL12mS5+teDAq3cC4e6WpCko4zuysH7U0yHaCXr7+UaZSKG1G&#13;&#10;JopujBlI5VskE4+kHptoKmtqII7eIp6yDeicEVwciLZxgH8n6w5/rLqrNZX9DPWBHg2hU3Pw8rqh&#13;&#10;5t2IEFcCSb4kdBrJeEeLNtBWHHqLsw3gr7fOE55URV7OWhqHioefW4GKM/PNkd6+lJNJmp+8mVx8&#13;&#10;GtMGX3qeX3rc1i6B+l7S8HuZzYSP5mhqBPtEk7tIWcklnKTcFZcRj5tl7MaUZl+qxSLDaGa8iDfu&#13;&#10;wcsUPHU1ieNx/yTQ9wqKJL1bOI6OmL4SUodNTAeLbQTdZJWd+tr3m+YtC6b/N6SBfrnPqNMfbP4b&#13;&#10;AAD//wMAUEsDBBQABgAIAAAAIQDKR+wf4QAAAA0BAAAPAAAAZHJzL2Rvd25yZXYueG1sTE/LTsMw&#13;&#10;ELwj8Q/WInGjTqMqbdM4VcXjBKKicOjRjbdJRLyObDdJ/57lBJfVjGZ3dqbYTrYTA/rQOlIwnyUg&#13;&#10;kCpnWqoVfH2+PKxAhKjJ6M4RKrhigG15e1Po3LiRPnA4xFqwCYVcK2hi7HMpQ9Wg1WHmeiTWzs5b&#13;&#10;HZn6WhqvRza3nUyTJJNWt8QfGt3jY4PV9+FiFbh9e+12fv0+vOHy+LqPyThlz0rd301PGx67DYiI&#13;&#10;U/y7gN8OnB9KDnZyFzJBdMzXi4xXFaRLEKyn84zBicFiBbIs5P8W5Q8AAAD//wMAUEsBAi0AFAAG&#13;&#10;AAgAAAAhALaDOJL+AAAA4QEAABMAAAAAAAAAAAAAAAAAAAAAAFtDb250ZW50X1R5cGVzXS54bWxQ&#13;&#10;SwECLQAUAAYACAAAACEAOP0h/9YAAACUAQAACwAAAAAAAAAAAAAAAAAvAQAAX3JlbHMvLnJlbHNQ&#13;&#10;SwECLQAUAAYACAAAACEAOwLgBlkCAAAJBQAADgAAAAAAAAAAAAAAAAAuAgAAZHJzL2Uyb0RvYy54&#13;&#10;bWxQSwECLQAUAAYACAAAACEAykfsH+EAAAANAQAADwAAAAAAAAAAAAAAAACzBAAAZHJzL2Rvd25y&#13;&#10;ZXYueG1sUEsFBgAAAAAEAAQA8wAAAMEFAAAAAA==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3D8850A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  <w:cs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F42FF" wp14:editId="4239E1B7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FD61" id="Rectangle 6" o:spid="_x0000_s1026" style="position:absolute;margin-left:97.25pt;margin-top:1.2pt;width:11.05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xh6WgIAAAkFAAAOAAAAZHJzL2Uyb0RvYy54bWysVMFu2zAMvQ/YPwi6r47TtOuCOkWQosOA&#13;&#10;oi3aDj2rspQYk0SNUuJkXz9KdpyiC3YYdpEp8T1SpB59ebW1hm0UhgZcxcuTEWfKSagbt6z49+eb&#13;&#10;TxechShcLQw4VfGdCvxq9vHDZeunagwrMLVCRkFcmLa+4qsY/bQoglwpK8IJeOXIqQGtiLTFZVGj&#13;&#10;aCm6NcV4NDovWsDaI0gVAp1ed04+y/G1VjLeax1UZKbidLeYV8zra1qL2aWYLlH4VSP7a4h/uIUV&#13;&#10;jaOkQ6hrEQVbY/NHKNtIhAA6nkiwBWjdSJVroGrK0btqnlbCq1wLNSf4oU3h/4WVd5sHZE1d8XPO&#13;&#10;nLD0RI/UNOGWRrHz1J7WhymhnvwD9rtAZqp1q9GmL1XBtrmlu6GlahuZpMNyMjo9PeNMkqu3KUpx&#13;&#10;IHsM8asCy5JRcaTkuZFicxtiB91DiJcu06XPVtwZlW5g3KPSVAUlHGd21o9aGGQbQS9f/yhTKZQ2&#13;&#10;IxNFN8YMpPIYycQ9qccmmsqaGoijY8RDtgGdM4KLA9E2DvDvZN3h91V3taayX6He0aMhdGoOXt40&#13;&#10;1LxbEeKDQJIvCZ1GMt7Tog20FYfe4mwF+OvYecKTqsjLWUvjUPHwcy1QcWa+OdLbl3IySfOTN5Oz&#13;&#10;z2Pa4FvP61uPW9sFUN9LGn4vs5nw0exNjWBfaHLnKSu5hJOUu+Iy4n6ziN2Y0uxLNZ9nGM2MF/HW&#13;&#10;PXmZgqeuJnE8b18E+l5BkaR3B/vREdN3Quqwielgvo6gm6yyQ1/7ftO8ZcH0/4Y00G/3GXX4g81+&#13;&#10;AwAA//8DAFBLAwQUAAYACAAAACEAR6yf6+IAAAANAQAADwAAAGRycy9kb3ducmV2LnhtbEyPzU7D&#13;&#10;MBCE70i8g7VI3KjTqA00jVNV/JxArSgcOLrJkkTY68h2k/Tt2Z7gstKn2Z2dKTaTNWJAHzpHCuaz&#13;&#10;BARS5eqOGgWfHy93DyBC1FRr4wgVnDHApry+KnReu5HecTjERrAJhVwraGPscylD1aLVYeZ6JNa+&#13;&#10;nbc6MvpG1l6PbG6NTJMkk1Z3xB9a3eNji9XP4WQVuH13Nlu/2g1veP/1uo/JOGXPSt3eTE9rHts1&#13;&#10;iIhT/LuASwfODyUHO7oT1UEY5tViyasK0gUI1tN5loE4XngJsizk/xblLwAAAP//AwBQSwECLQAU&#13;&#10;AAYACAAAACEAtoM4kv4AAADhAQAAEwAAAAAAAAAAAAAAAAAAAAAAW0NvbnRlbnRfVHlwZXNdLnht&#13;&#10;bFBLAQItABQABgAIAAAAIQA4/SH/1gAAAJQBAAALAAAAAAAAAAAAAAAAAC8BAABfcmVscy8ucmVs&#13;&#10;c1BLAQItABQABgAIAAAAIQDIPxh6WgIAAAkFAAAOAAAAAAAAAAAAAAAAAC4CAABkcnMvZTJvRG9j&#13;&#10;LnhtbFBLAQItABQABgAIAAAAIQBHrJ/r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F965A09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เนื้อหาสำคัญของงาน ไม่ควรเกิน </w:t>
      </w:r>
      <w:r w:rsidR="00AD4F40">
        <w:rPr>
          <w:rFonts w:ascii="TH SarabunPSK" w:hAnsi="TH SarabunPSK" w:cs="TH SarabunPSK"/>
          <w:sz w:val="32"/>
          <w:szCs w:val="32"/>
        </w:rPr>
        <w:t xml:space="preserve">10 </w:t>
      </w:r>
      <w:r w:rsidR="00AD4F40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FE3659" w14:textId="2F1EF9A9" w:rsidR="00EB62FB" w:rsidRDefault="00AD4F40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 “แนวปฏิบัติที่ดี”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Pr="00AD4F40">
        <w:rPr>
          <w:rFonts w:ascii="TH SarabunPSK" w:hAnsi="TH SarabunPSK" w:cs="TH SarabunPSK" w:hint="cs"/>
          <w:sz w:val="32"/>
          <w:szCs w:val="32"/>
          <w:cs/>
        </w:rPr>
        <w:t>ระบุสภาพปัญหา ความต้องการหรือเหตุผลความจำเป็น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E4A440" w14:textId="464A2F29" w:rsidR="00AD4F40" w:rsidRDefault="005A2948" w:rsidP="005A29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4F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และเป้าหมายของการดำเนินการ 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(ระบุวัตถุประสงค์ชัดเจนและกำหนดเป้าหมายอย่างเป็นรูปธรรม ทั้งเชิงปริมาณและคุณภาพ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สอดคล้องกับสภาพปัญหา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F1D7B6" w14:textId="3CCBF443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วิธีการ กระบวนการ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หรือขั้นตอน และ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เครื่องมือการจัดการความรู้ที่ใช้)</w:t>
      </w:r>
    </w:p>
    <w:p w14:paraId="67591D16" w14:textId="5DB0CAA0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ผลการดำเนินงานและประโยชน์ที่ได้รับ 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 xml:space="preserve">(ระบุผลความสำเร็จของการดำเนินงานให้เป็นไปตามวัตถุประสงค์ 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สามารถแก้ปัญหา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B62FB"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4C7A4A" w14:textId="2B097A48" w:rsidR="005A2948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25A4D720" w14:textId="77777777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A62935" w14:textId="2491FF0C" w:rsidR="005A2948" w:rsidRDefault="00F0377F" w:rsidP="005A29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 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(ระบุวิธีกา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รที่ทำให้เห็นร่องรอยหลักฐานการเผยแพร่ผลงาน “แนวปฏิบัติที่ดี”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614BCF" w14:textId="6BE0CC36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3F95CB7D" w14:textId="2CD7B62E" w:rsidR="00EB62FB" w:rsidRDefault="00EB62FB" w:rsidP="00F037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(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ระบุบุคคลที่รับผิดชอบการบริหารจัดการ และทรัพยากร</w:t>
      </w:r>
      <w:r w:rsidR="00F0377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สนับสนุนให้งานประสบความสำเร็จตามวัตถุประสงค์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9187D8" w14:textId="732343BD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77F" w:rsidRPr="00F0377F">
        <w:rPr>
          <w:rFonts w:ascii="TH SarabunPSK" w:hAnsi="TH SarabunPSK" w:cs="TH SarabunPSK"/>
          <w:sz w:val="32"/>
          <w:szCs w:val="32"/>
        </w:rPr>
        <w:t>(</w:t>
      </w:r>
      <w:r w:rsidR="00F0377F" w:rsidRPr="00F0377F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14:paraId="42349CDC" w14:textId="2AEA970F" w:rsidR="00EB62FB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04B1D56C" w14:textId="3D803C9D" w:rsidR="00F0377F" w:rsidRDefault="00F0377F" w:rsidP="00EB62FB">
      <w:pPr>
        <w:rPr>
          <w:rFonts w:ascii="TH SarabunPSK" w:hAnsi="TH SarabunPSK" w:cs="TH SarabunPSK"/>
          <w:sz w:val="32"/>
          <w:szCs w:val="32"/>
          <w:cs/>
        </w:rPr>
      </w:pPr>
      <w:r w:rsidRPr="00F0377F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0377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13A097B" w14:textId="77777777" w:rsidR="00F0377F" w:rsidRDefault="00F0377F" w:rsidP="00F0377F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5483513B" w14:textId="1D977D6B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57B33262" w14:textId="77777777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6AC3CB75" w14:textId="77777777" w:rsidR="00F0377F" w:rsidRDefault="00F0377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6301E1" w14:textId="77777777" w:rsidR="00F0377F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</w:t>
      </w:r>
      <w:r w:rsidR="00F037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76C0BD90" w14:textId="5A8AAB91" w:rsidR="00EB62FB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130ED2"/>
    <w:rsid w:val="001A0B3E"/>
    <w:rsid w:val="00356DED"/>
    <w:rsid w:val="005A2948"/>
    <w:rsid w:val="005B2519"/>
    <w:rsid w:val="0076553D"/>
    <w:rsid w:val="00AD4F40"/>
    <w:rsid w:val="00B15ED7"/>
    <w:rsid w:val="00EB62FB"/>
    <w:rsid w:val="00EC77D9"/>
    <w:rsid w:val="00ED38D7"/>
    <w:rsid w:val="00F0377F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5</cp:revision>
  <dcterms:created xsi:type="dcterms:W3CDTF">2021-06-16T03:17:00Z</dcterms:created>
  <dcterms:modified xsi:type="dcterms:W3CDTF">2021-07-07T02:40:00Z</dcterms:modified>
</cp:coreProperties>
</file>