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EC" w:rsidRPr="00BF50A7" w:rsidRDefault="00402B65" w:rsidP="002F4B7E">
      <w:pPr>
        <w:pStyle w:val="a3"/>
        <w:rPr>
          <w:rFonts w:ascii="TH SarabunPSK" w:hAnsi="TH SarabunPSK" w:cs="TH SarabunPSK"/>
        </w:rPr>
      </w:pPr>
      <w:r w:rsidRPr="00BF50A7">
        <w:rPr>
          <w:rFonts w:ascii="TH SarabunPSK" w:hAnsi="TH SarabunPSK" w:cs="TH SarabunPSK"/>
        </w:rPr>
        <w:fldChar w:fldCharType="begin"/>
      </w:r>
      <w:r w:rsidR="001371EC" w:rsidRPr="00BF50A7">
        <w:rPr>
          <w:rFonts w:ascii="TH SarabunPSK" w:hAnsi="TH SarabunPSK" w:cs="TH SarabunPSK"/>
        </w:rPr>
        <w:instrText xml:space="preserve"> MACROBUTTON MTEditEquationSection </w:instrText>
      </w:r>
      <w:r w:rsidR="001371EC" w:rsidRPr="00BF50A7">
        <w:rPr>
          <w:rStyle w:val="MTEquationSection"/>
          <w:rFonts w:ascii="TH SarabunPSK" w:hAnsi="TH SarabunPSK" w:cs="TH SarabunPSK"/>
          <w:sz w:val="24"/>
          <w:szCs w:val="24"/>
        </w:rPr>
        <w:instrText>Equation Section 1</w:instrText>
      </w:r>
      <w:r w:rsidRPr="00BF50A7">
        <w:rPr>
          <w:rFonts w:ascii="TH SarabunPSK" w:hAnsi="TH SarabunPSK" w:cs="TH SarabunPSK"/>
        </w:rPr>
        <w:fldChar w:fldCharType="begin"/>
      </w:r>
      <w:r w:rsidR="001371EC" w:rsidRPr="00BF50A7">
        <w:rPr>
          <w:rFonts w:ascii="TH SarabunPSK" w:hAnsi="TH SarabunPSK" w:cs="TH SarabunPSK"/>
        </w:rPr>
        <w:instrText xml:space="preserve"> SEQ MTEqn \r \h \* MERGEFORMAT </w:instrText>
      </w:r>
      <w:r w:rsidRPr="00BF50A7">
        <w:rPr>
          <w:rFonts w:ascii="TH SarabunPSK" w:hAnsi="TH SarabunPSK" w:cs="TH SarabunPSK"/>
        </w:rPr>
        <w:fldChar w:fldCharType="end"/>
      </w:r>
      <w:r w:rsidRPr="00BF50A7">
        <w:rPr>
          <w:rFonts w:ascii="TH SarabunPSK" w:hAnsi="TH SarabunPSK" w:cs="TH SarabunPSK"/>
        </w:rPr>
        <w:fldChar w:fldCharType="begin"/>
      </w:r>
      <w:r w:rsidR="001371EC" w:rsidRPr="00BF50A7">
        <w:rPr>
          <w:rFonts w:ascii="TH SarabunPSK" w:hAnsi="TH SarabunPSK" w:cs="TH SarabunPSK"/>
        </w:rPr>
        <w:instrText xml:space="preserve"> SEQ MTSec \r 1 \h \* MERGEFORMAT </w:instrText>
      </w:r>
      <w:r w:rsidRPr="00BF50A7">
        <w:rPr>
          <w:rFonts w:ascii="TH SarabunPSK" w:hAnsi="TH SarabunPSK" w:cs="TH SarabunPSK"/>
        </w:rPr>
        <w:fldChar w:fldCharType="end"/>
      </w:r>
      <w:r w:rsidRPr="00BF50A7">
        <w:rPr>
          <w:rFonts w:ascii="TH SarabunPSK" w:hAnsi="TH SarabunPSK" w:cs="TH SarabunPSK"/>
        </w:rPr>
        <w:fldChar w:fldCharType="end"/>
      </w:r>
      <w:r w:rsidR="002F4B7E" w:rsidRPr="00BF50A7">
        <w:rPr>
          <w:rFonts w:ascii="TH SarabunPSK" w:hAnsi="TH SarabunPSK" w:cs="TH SarabunPSK"/>
          <w:sz w:val="32"/>
          <w:szCs w:val="32"/>
          <w:cs/>
        </w:rPr>
        <w:t>ระบบจัดเรียงรายชื่อบัณฑิต พิธีพระราชทานปริญญาบัตร มทร.ล้านนา</w:t>
      </w:r>
    </w:p>
    <w:p w:rsidR="001371EC" w:rsidRPr="00BF50A7" w:rsidRDefault="002F4B7E">
      <w:pPr>
        <w:pStyle w:val="a3"/>
        <w:rPr>
          <w:rFonts w:ascii="TH SarabunPSK" w:hAnsi="TH SarabunPSK" w:cs="TH SarabunPSK"/>
        </w:rPr>
      </w:pPr>
      <w:r w:rsidRPr="00852465">
        <w:rPr>
          <w:rFonts w:ascii="TH SarabunPSK" w:hAnsi="TH SarabunPSK" w:cs="TH SarabunPSK"/>
          <w:b w:val="0"/>
          <w:bCs w:val="0"/>
          <w:sz w:val="32"/>
          <w:szCs w:val="32"/>
        </w:rPr>
        <w:t>Student Name Rewarding System for Graduation Ceremony</w:t>
      </w:r>
    </w:p>
    <w:p w:rsidR="00E94908" w:rsidRPr="00852465" w:rsidRDefault="00E94908" w:rsidP="00E94908">
      <w:pPr>
        <w:pStyle w:val="a3"/>
        <w:rPr>
          <w:rFonts w:ascii="TH SarabunPSK" w:hAnsi="TH SarabunPSK" w:cs="TH SarabunPSK"/>
          <w:b w:val="0"/>
          <w:bCs w:val="0"/>
          <w:i/>
          <w:cs/>
        </w:rPr>
      </w:pPr>
      <w:bookmarkStart w:id="0" w:name="_GoBack"/>
      <w:bookmarkEnd w:id="0"/>
      <w:r w:rsidRPr="00852465">
        <w:rPr>
          <w:rFonts w:ascii="TH SarabunPSK" w:hAnsi="TH SarabunPSK" w:cs="TH SarabunPSK"/>
          <w:b w:val="0"/>
          <w:bCs w:val="0"/>
          <w:cs/>
        </w:rPr>
        <w:t>จิรวัฒน์ แก้วรากมุข</w:t>
      </w:r>
      <w:r w:rsidRPr="00852465">
        <w:rPr>
          <w:rFonts w:ascii="TH SarabunPSK" w:hAnsi="TH SarabunPSK" w:cs="TH SarabunPSK"/>
          <w:b w:val="0"/>
          <w:bCs w:val="0"/>
          <w:vertAlign w:val="superscript"/>
          <w:cs/>
        </w:rPr>
        <w:t>1</w:t>
      </w:r>
      <w:r w:rsidRPr="00852465">
        <w:rPr>
          <w:rFonts w:ascii="TH SarabunPSK" w:hAnsi="TH SarabunPSK" w:cs="TH SarabunPSK"/>
          <w:b w:val="0"/>
          <w:bCs w:val="0"/>
          <w:cs/>
        </w:rPr>
        <w:t xml:space="preserve"> และ วิไลพร สายทอง</w:t>
      </w:r>
      <w:r w:rsidRPr="00852465">
        <w:rPr>
          <w:rFonts w:ascii="TH SarabunPSK" w:hAnsi="TH SarabunPSK" w:cs="TH SarabunPSK"/>
          <w:b w:val="0"/>
          <w:bCs w:val="0"/>
          <w:vertAlign w:val="superscript"/>
          <w:cs/>
        </w:rPr>
        <w:t>2</w:t>
      </w:r>
    </w:p>
    <w:p w:rsidR="00E94908" w:rsidRDefault="00852465" w:rsidP="00E94908">
      <w:pPr>
        <w:pStyle w:val="a3"/>
        <w:rPr>
          <w:rFonts w:ascii="TH SarabunPSK" w:hAnsi="TH SarabunPSK" w:cs="TH SarabunPSK"/>
          <w:b w:val="0"/>
          <w:bCs w:val="0"/>
        </w:rPr>
      </w:pPr>
      <w:r w:rsidRPr="00852465">
        <w:rPr>
          <w:rFonts w:ascii="TH SarabunPSK" w:hAnsi="TH SarabunPSK" w:cs="TH SarabunPSK"/>
          <w:b w:val="0"/>
          <w:bCs w:val="0"/>
          <w:vertAlign w:val="superscript"/>
          <w:cs/>
        </w:rPr>
        <w:t>1</w:t>
      </w:r>
      <w:r>
        <w:rPr>
          <w:rFonts w:ascii="TH SarabunPSK" w:hAnsi="TH SarabunPSK" w:cs="TH SarabunPSK" w:hint="cs"/>
          <w:b w:val="0"/>
          <w:bCs w:val="0"/>
          <w:cs/>
        </w:rPr>
        <w:t xml:space="preserve">นักวิชาการคอมพิวเตอร์ </w:t>
      </w:r>
      <w:r w:rsidR="00E94908" w:rsidRPr="00852465">
        <w:rPr>
          <w:rFonts w:ascii="TH SarabunPSK" w:hAnsi="TH SarabunPSK" w:cs="TH SarabunPSK"/>
          <w:b w:val="0"/>
          <w:bCs w:val="0"/>
          <w:cs/>
        </w:rPr>
        <w:t>สำนักส่งเสริมวิชาการและงานทะเบียน มหาวิทยาลัยเทคโนโลยีราชมงคลล้านนา</w:t>
      </w:r>
    </w:p>
    <w:p w:rsidR="00852465" w:rsidRPr="00852465" w:rsidRDefault="00852465" w:rsidP="00E94908">
      <w:pPr>
        <w:pStyle w:val="a3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vertAlign w:val="superscript"/>
          <w:cs/>
        </w:rPr>
        <w:t>2</w:t>
      </w:r>
      <w:r>
        <w:rPr>
          <w:rFonts w:ascii="TH SarabunPSK" w:hAnsi="TH SarabunPSK" w:cs="TH SarabunPSK" w:hint="cs"/>
          <w:b w:val="0"/>
          <w:bCs w:val="0"/>
          <w:cs/>
        </w:rPr>
        <w:t xml:space="preserve">นักวิชาการศึกษา </w:t>
      </w:r>
      <w:r w:rsidRPr="00852465">
        <w:rPr>
          <w:rFonts w:ascii="TH SarabunPSK" w:hAnsi="TH SarabunPSK" w:cs="TH SarabunPSK"/>
          <w:b w:val="0"/>
          <w:bCs w:val="0"/>
          <w:cs/>
        </w:rPr>
        <w:t>สำนักส่งเสริมวิชาการและงานทะเบียน มหาวิทยาลัยเทคโนโลยีราชมงคลล้านนา</w:t>
      </w:r>
    </w:p>
    <w:p w:rsidR="008D3A99" w:rsidRPr="00BF50A7" w:rsidRDefault="00E94908" w:rsidP="00E94908">
      <w:pPr>
        <w:pStyle w:val="a3"/>
        <w:rPr>
          <w:rFonts w:ascii="TH SarabunPSK" w:hAnsi="TH SarabunPSK" w:cs="TH SarabunPSK"/>
          <w:b w:val="0"/>
          <w:bCs w:val="0"/>
        </w:rPr>
        <w:sectPr w:rsidR="008D3A99" w:rsidRPr="00BF50A7" w:rsidSect="002F53D3">
          <w:headerReference w:type="default" r:id="rId8"/>
          <w:type w:val="continuous"/>
          <w:pgSz w:w="11906" w:h="16838"/>
          <w:pgMar w:top="1644" w:right="991" w:bottom="1644" w:left="1191" w:header="142" w:footer="709" w:gutter="0"/>
          <w:cols w:space="708" w:equalWidth="0">
            <w:col w:w="9724" w:space="360"/>
          </w:cols>
          <w:docGrid w:linePitch="360"/>
        </w:sectPr>
      </w:pPr>
      <w:r w:rsidRPr="00852465">
        <w:rPr>
          <w:rFonts w:ascii="TH SarabunPSK" w:hAnsi="TH SarabunPSK" w:cs="TH SarabunPSK"/>
          <w:b w:val="0"/>
          <w:bCs w:val="0"/>
        </w:rPr>
        <w:t xml:space="preserve">E-mail: </w:t>
      </w:r>
      <w:proofErr w:type="gramStart"/>
      <w:r w:rsidRPr="00852465">
        <w:rPr>
          <w:rFonts w:ascii="TH SarabunPSK" w:hAnsi="TH SarabunPSK" w:cs="TH SarabunPSK"/>
          <w:b w:val="0"/>
          <w:bCs w:val="0"/>
        </w:rPr>
        <w:t>jirawatk@rmutl.ac.th</w:t>
      </w:r>
      <w:r w:rsidR="00852465" w:rsidRPr="00852465">
        <w:rPr>
          <w:rFonts w:ascii="TH SarabunPSK" w:hAnsi="TH SarabunPSK" w:cs="TH SarabunPSK"/>
          <w:b w:val="0"/>
          <w:bCs w:val="0"/>
          <w:vertAlign w:val="superscript"/>
          <w:cs/>
        </w:rPr>
        <w:t>1</w:t>
      </w:r>
      <w:r w:rsidR="00852465">
        <w:rPr>
          <w:rFonts w:ascii="TH SarabunPSK" w:hAnsi="TH SarabunPSK" w:cs="TH SarabunPSK"/>
          <w:b w:val="0"/>
          <w:bCs w:val="0"/>
          <w:vertAlign w:val="superscript"/>
        </w:rPr>
        <w:t xml:space="preserve"> </w:t>
      </w:r>
      <w:r w:rsidR="00852465">
        <w:rPr>
          <w:rFonts w:ascii="TH SarabunPSK" w:hAnsi="TH SarabunPSK" w:cs="TH SarabunPSK"/>
          <w:b w:val="0"/>
          <w:bCs w:val="0"/>
        </w:rPr>
        <w:t xml:space="preserve"> ,</w:t>
      </w:r>
      <w:proofErr w:type="gramEnd"/>
      <w:r w:rsidR="00852465">
        <w:rPr>
          <w:rFonts w:ascii="TH SarabunPSK" w:hAnsi="TH SarabunPSK" w:cs="TH SarabunPSK"/>
          <w:b w:val="0"/>
          <w:bCs w:val="0"/>
        </w:rPr>
        <w:t xml:space="preserve"> rung@rmutl.ac.th</w:t>
      </w:r>
      <w:r w:rsidR="00852465">
        <w:rPr>
          <w:rFonts w:ascii="TH SarabunPSK" w:hAnsi="TH SarabunPSK" w:cs="TH SarabunPSK" w:hint="cs"/>
          <w:b w:val="0"/>
          <w:bCs w:val="0"/>
          <w:vertAlign w:val="superscript"/>
          <w:cs/>
        </w:rPr>
        <w:t>2</w:t>
      </w:r>
    </w:p>
    <w:p w:rsidR="001371EC" w:rsidRPr="00BF50A7" w:rsidRDefault="001371EC">
      <w:pPr>
        <w:pStyle w:val="a3"/>
        <w:jc w:val="left"/>
        <w:rPr>
          <w:rFonts w:ascii="TH SarabunPSK" w:hAnsi="TH SarabunPSK" w:cs="TH SarabunPSK"/>
        </w:rPr>
      </w:pPr>
    </w:p>
    <w:p w:rsidR="001371EC" w:rsidRPr="00852465" w:rsidRDefault="001371EC">
      <w:pPr>
        <w:pStyle w:val="a3"/>
        <w:jc w:val="left"/>
        <w:rPr>
          <w:rFonts w:ascii="TH SarabunPSK" w:hAnsi="TH SarabunPSK" w:cs="TH SarabunPSK"/>
        </w:rPr>
        <w:sectPr w:rsidR="001371EC" w:rsidRPr="00852465">
          <w:type w:val="continuous"/>
          <w:pgSz w:w="11906" w:h="16838"/>
          <w:pgMar w:top="1644" w:right="746" w:bottom="1644" w:left="1080" w:header="709" w:footer="709" w:gutter="0"/>
          <w:cols w:num="2" w:space="708" w:equalWidth="0">
            <w:col w:w="5220" w:space="360"/>
            <w:col w:w="4500"/>
          </w:cols>
          <w:docGrid w:linePitch="360"/>
        </w:sectPr>
      </w:pPr>
    </w:p>
    <w:p w:rsidR="001371EC" w:rsidRPr="00BF50A7" w:rsidRDefault="001371EC" w:rsidP="009D17BE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  <w:r w:rsidRPr="00BF50A7">
        <w:rPr>
          <w:rFonts w:ascii="TH SarabunPSK" w:hAnsi="TH SarabunPSK" w:cs="TH SarabunPSK"/>
          <w:sz w:val="28"/>
          <w:szCs w:val="28"/>
          <w:cs/>
        </w:rPr>
        <w:t>บทคัดย่อ</w:t>
      </w:r>
    </w:p>
    <w:p w:rsidR="001371EC" w:rsidRPr="00A83ADC" w:rsidRDefault="001371EC" w:rsidP="00B320A9">
      <w:pPr>
        <w:tabs>
          <w:tab w:val="left" w:pos="284"/>
        </w:tabs>
        <w:ind w:right="17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ab/>
      </w:r>
      <w:r w:rsidR="00A83ADC" w:rsidRPr="00A83ADC">
        <w:rPr>
          <w:rFonts w:ascii="TH SarabunPSK" w:hAnsi="TH SarabunPSK" w:cs="TH SarabunPSK" w:hint="cs"/>
          <w:i/>
          <w:iCs/>
          <w:sz w:val="24"/>
          <w:szCs w:val="24"/>
          <w:cs/>
        </w:rPr>
        <w:t>เริ่มใส่ข้อความ</w:t>
      </w:r>
    </w:p>
    <w:p w:rsidR="001371EC" w:rsidRPr="00777D64" w:rsidRDefault="001371EC" w:rsidP="009D17BE">
      <w:pPr>
        <w:pStyle w:val="a3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1371EC" w:rsidRPr="005C6C65" w:rsidRDefault="003C77DE" w:rsidP="009D17BE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  <w:r w:rsidRPr="005C6C65">
        <w:rPr>
          <w:rFonts w:ascii="TH SarabunPSK" w:hAnsi="TH SarabunPSK" w:cs="TH SarabunPSK"/>
          <w:sz w:val="28"/>
          <w:szCs w:val="28"/>
          <w:cs/>
        </w:rPr>
        <w:t>คำสำคัญ</w:t>
      </w:r>
      <w:r w:rsidR="001371EC" w:rsidRPr="005C6C65">
        <w:rPr>
          <w:rFonts w:ascii="TH SarabunPSK" w:hAnsi="TH SarabunPSK" w:cs="TH SarabunPSK"/>
          <w:b w:val="0"/>
          <w:bCs w:val="0"/>
        </w:rPr>
        <w:t xml:space="preserve">: </w:t>
      </w:r>
      <w:r w:rsidR="00A83ADC" w:rsidRPr="00A83ADC">
        <w:rPr>
          <w:rFonts w:ascii="TH SarabunPSK" w:hAnsi="TH SarabunPSK" w:cs="TH SarabunPSK" w:hint="cs"/>
          <w:b w:val="0"/>
          <w:bCs w:val="0"/>
          <w:cs/>
        </w:rPr>
        <w:t>เริ่มใส่ข้อความ</w:t>
      </w:r>
    </w:p>
    <w:p w:rsidR="001371EC" w:rsidRPr="00777D64" w:rsidRDefault="001371EC" w:rsidP="009D17BE">
      <w:pPr>
        <w:pStyle w:val="a3"/>
        <w:jc w:val="thaiDistribute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1371EC" w:rsidRPr="00BF50A7" w:rsidRDefault="001371EC" w:rsidP="009D17BE">
      <w:pPr>
        <w:pStyle w:val="a7"/>
        <w:jc w:val="thaiDistribute"/>
        <w:rPr>
          <w:rFonts w:ascii="TH SarabunPSK" w:hAnsi="TH SarabunPSK" w:cs="TH SarabunPSK"/>
          <w:sz w:val="28"/>
          <w:szCs w:val="28"/>
        </w:rPr>
      </w:pPr>
      <w:r w:rsidRPr="00BF50A7">
        <w:rPr>
          <w:rFonts w:ascii="TH SarabunPSK" w:hAnsi="TH SarabunPSK" w:cs="TH SarabunPSK"/>
          <w:sz w:val="28"/>
          <w:szCs w:val="28"/>
        </w:rPr>
        <w:t>Abstract</w:t>
      </w:r>
    </w:p>
    <w:p w:rsidR="001371EC" w:rsidRPr="00A83ADC" w:rsidRDefault="00A83ADC" w:rsidP="00B320A9">
      <w:pPr>
        <w:ind w:firstLine="284"/>
        <w:jc w:val="thaiDistribute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A83ADC">
        <w:rPr>
          <w:rFonts w:ascii="TH SarabunPSK" w:hAnsi="TH SarabunPSK" w:cs="TH SarabunPSK" w:hint="cs"/>
          <w:i/>
          <w:iCs/>
          <w:sz w:val="24"/>
          <w:szCs w:val="24"/>
          <w:cs/>
        </w:rPr>
        <w:t>เริ่มใส่ข้อความ</w:t>
      </w:r>
      <w:r w:rsidR="001371EC" w:rsidRPr="00A83ADC">
        <w:rPr>
          <w:rFonts w:ascii="TH SarabunPSK" w:hAnsi="TH SarabunPSK" w:cs="TH SarabunPSK"/>
          <w:i/>
          <w:iCs/>
          <w:sz w:val="24"/>
          <w:szCs w:val="24"/>
        </w:rPr>
        <w:tab/>
      </w:r>
    </w:p>
    <w:p w:rsidR="00B6061E" w:rsidRPr="00777D64" w:rsidRDefault="00B6061E" w:rsidP="00617FF8">
      <w:pPr>
        <w:pStyle w:val="a8"/>
        <w:tabs>
          <w:tab w:val="left" w:pos="0"/>
        </w:tabs>
        <w:ind w:left="0" w:firstLine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371EC" w:rsidRPr="005C6C65" w:rsidRDefault="00617FF8" w:rsidP="00617FF8">
      <w:pPr>
        <w:pStyle w:val="a8"/>
        <w:tabs>
          <w:tab w:val="left" w:pos="0"/>
        </w:tabs>
        <w:ind w:left="0" w:firstLine="0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 w:rsidRPr="005C6C65">
        <w:rPr>
          <w:rFonts w:ascii="TH SarabunPSK" w:hAnsi="TH SarabunPSK" w:cs="TH SarabunPSK"/>
          <w:b/>
          <w:bCs/>
          <w:sz w:val="28"/>
          <w:szCs w:val="28"/>
        </w:rPr>
        <w:t>Keywords:</w:t>
      </w:r>
      <w:r w:rsidRPr="00BF50A7">
        <w:rPr>
          <w:rFonts w:ascii="TH SarabunPSK" w:hAnsi="TH SarabunPSK" w:cs="TH SarabunPSK"/>
          <w:sz w:val="24"/>
          <w:szCs w:val="24"/>
        </w:rPr>
        <w:t xml:space="preserve"> </w:t>
      </w:r>
      <w:r w:rsidR="00A83ADC">
        <w:rPr>
          <w:rFonts w:ascii="TH SarabunPSK" w:hAnsi="TH SarabunPSK" w:cs="TH SarabunPSK" w:hint="cs"/>
          <w:sz w:val="24"/>
          <w:szCs w:val="24"/>
          <w:cs/>
        </w:rPr>
        <w:t>เริ่มใส่ข้อความ</w:t>
      </w:r>
    </w:p>
    <w:p w:rsidR="001371EC" w:rsidRPr="00777D64" w:rsidRDefault="001371EC" w:rsidP="009D17BE">
      <w:pPr>
        <w:ind w:left="1080" w:hanging="1080"/>
        <w:jc w:val="thaiDistribute"/>
        <w:rPr>
          <w:rFonts w:ascii="TH SarabunPSK" w:hAnsi="TH SarabunPSK" w:cs="TH SarabunPSK"/>
          <w:sz w:val="20"/>
          <w:szCs w:val="20"/>
        </w:rPr>
      </w:pPr>
    </w:p>
    <w:p w:rsidR="001371EC" w:rsidRPr="00BF50A7" w:rsidRDefault="00093C28" w:rsidP="009D17BE">
      <w:pPr>
        <w:ind w:left="1080" w:hanging="108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F50A7">
        <w:rPr>
          <w:rFonts w:ascii="TH SarabunPSK" w:hAnsi="TH SarabunPSK" w:cs="TH SarabunPSK"/>
          <w:b/>
          <w:bCs/>
          <w:sz w:val="28"/>
          <w:szCs w:val="28"/>
          <w:cs/>
        </w:rPr>
        <w:t>1. บทนำ</w:t>
      </w:r>
    </w:p>
    <w:p w:rsidR="00093C28" w:rsidRDefault="001371EC" w:rsidP="00B320A9">
      <w:pPr>
        <w:tabs>
          <w:tab w:val="left" w:pos="284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ab/>
      </w:r>
      <w:r w:rsidR="00A83ADC">
        <w:rPr>
          <w:rFonts w:ascii="TH SarabunPSK" w:hAnsi="TH SarabunPSK" w:cs="TH SarabunPSK" w:hint="cs"/>
          <w:sz w:val="24"/>
          <w:szCs w:val="24"/>
          <w:cs/>
        </w:rPr>
        <w:t>เริ่มใส่ข้อความ</w:t>
      </w:r>
      <w:r w:rsidR="005026F3" w:rsidRPr="00BF50A7">
        <w:rPr>
          <w:rFonts w:ascii="TH SarabunPSK" w:hAnsi="TH SarabunPSK" w:cs="TH SarabunPSK"/>
          <w:sz w:val="24"/>
          <w:szCs w:val="24"/>
        </w:rPr>
        <w:t xml:space="preserve"> </w:t>
      </w:r>
    </w:p>
    <w:p w:rsidR="00B71921" w:rsidRPr="00BF50A7" w:rsidRDefault="00B71921" w:rsidP="005026F3">
      <w:pPr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483EAD" w:rsidRPr="00BF50A7" w:rsidRDefault="00483EAD" w:rsidP="00483EAD">
      <w:pPr>
        <w:ind w:right="17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F50A7">
        <w:rPr>
          <w:rFonts w:ascii="TH SarabunPSK" w:hAnsi="TH SarabunPSK" w:cs="TH SarabunPSK"/>
          <w:b/>
          <w:bCs/>
          <w:sz w:val="28"/>
          <w:szCs w:val="28"/>
          <w:cs/>
        </w:rPr>
        <w:t>2. วัตถุประสงค์</w:t>
      </w:r>
      <w:r w:rsidRPr="00BF50A7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483EAD" w:rsidRPr="00BF50A7" w:rsidRDefault="005C6C65" w:rsidP="005C6C65">
      <w:pPr>
        <w:tabs>
          <w:tab w:val="left" w:pos="284"/>
        </w:tabs>
        <w:ind w:right="17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="00A83ADC">
        <w:rPr>
          <w:rFonts w:ascii="TH SarabunPSK" w:hAnsi="TH SarabunPSK" w:cs="TH SarabunPSK" w:hint="cs"/>
          <w:sz w:val="24"/>
          <w:szCs w:val="24"/>
          <w:cs/>
        </w:rPr>
        <w:t>เริ่มใส่ข้อความ</w:t>
      </w:r>
    </w:p>
    <w:p w:rsidR="00483EAD" w:rsidRPr="00A83ADC" w:rsidRDefault="00483EAD" w:rsidP="00483EA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BF50A7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BF50A7">
        <w:rPr>
          <w:rFonts w:ascii="TH SarabunPSK" w:hAnsi="TH SarabunPSK" w:cs="TH SarabunPSK"/>
          <w:b/>
          <w:bCs/>
          <w:sz w:val="28"/>
          <w:szCs w:val="28"/>
        </w:rPr>
        <w:t>.</w:t>
      </w:r>
      <w:r w:rsidRPr="00BF50A7">
        <w:rPr>
          <w:rFonts w:ascii="TH SarabunPSK" w:hAnsi="TH SarabunPSK" w:cs="TH SarabunPSK"/>
          <w:sz w:val="28"/>
          <w:szCs w:val="28"/>
        </w:rPr>
        <w:t xml:space="preserve"> </w:t>
      </w:r>
      <w:r w:rsidRPr="00BF50A7">
        <w:rPr>
          <w:rFonts w:ascii="TH SarabunPSK" w:hAnsi="TH SarabunPSK" w:cs="TH SarabunPSK"/>
          <w:b/>
          <w:bCs/>
          <w:sz w:val="28"/>
          <w:szCs w:val="28"/>
          <w:cs/>
        </w:rPr>
        <w:t>การพัฒนาระบบ</w:t>
      </w:r>
      <w:r w:rsidR="00A83ADC">
        <w:rPr>
          <w:rFonts w:ascii="TH SarabunPSK" w:hAnsi="TH SarabunPSK" w:cs="TH SarabunPSK"/>
          <w:sz w:val="28"/>
          <w:szCs w:val="28"/>
        </w:rPr>
        <w:t xml:space="preserve"> </w:t>
      </w:r>
      <w:r w:rsidR="00A83ADC" w:rsidRPr="00675AC0">
        <w:rPr>
          <w:rFonts w:ascii="TH SarabunPSK" w:hAnsi="TH SarabunPSK" w:cs="TH SarabunPSK" w:hint="cs"/>
          <w:b/>
          <w:bCs/>
          <w:sz w:val="28"/>
          <w:szCs w:val="28"/>
          <w:cs/>
        </w:rPr>
        <w:t>หรือจะใช้คำว่า การดำเนินงาน</w:t>
      </w:r>
    </w:p>
    <w:p w:rsidR="00675AC0" w:rsidRPr="00675AC0" w:rsidRDefault="00B320A9" w:rsidP="00B320A9">
      <w:pPr>
        <w:tabs>
          <w:tab w:val="left" w:pos="284"/>
        </w:tabs>
        <w:jc w:val="thaiDistribute"/>
        <w:rPr>
          <w:rFonts w:ascii="TH SarabunPSK" w:hAnsi="TH SarabunPSK" w:cs="TH SarabunPSK"/>
          <w:sz w:val="24"/>
          <w:szCs w:val="24"/>
          <w:u w:val="single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="00675AC0" w:rsidRPr="00675AC0">
        <w:rPr>
          <w:rFonts w:ascii="TH SarabunPSK" w:hAnsi="TH SarabunPSK" w:cs="TH SarabunPSK" w:hint="cs"/>
          <w:sz w:val="24"/>
          <w:szCs w:val="24"/>
          <w:u w:val="single"/>
          <w:cs/>
        </w:rPr>
        <w:t>ตัวอย่าง</w:t>
      </w:r>
    </w:p>
    <w:p w:rsidR="00483EAD" w:rsidRPr="00BF50A7" w:rsidRDefault="00675AC0" w:rsidP="00B320A9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="00483EAD" w:rsidRPr="00BF50A7">
        <w:rPr>
          <w:rFonts w:ascii="TH SarabunPSK" w:hAnsi="TH SarabunPSK" w:cs="TH SarabunPSK"/>
          <w:sz w:val="24"/>
          <w:szCs w:val="24"/>
          <w:cs/>
        </w:rPr>
        <w:t>การพัฒนาระบบเพื่อแก้ไขปัญหา</w:t>
      </w:r>
      <w:r w:rsidR="00B320A9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83EAD" w:rsidRPr="00BF50A7">
        <w:rPr>
          <w:rFonts w:ascii="TH SarabunPSK" w:hAnsi="TH SarabunPSK" w:cs="TH SarabunPSK"/>
          <w:sz w:val="24"/>
          <w:szCs w:val="24"/>
          <w:cs/>
        </w:rPr>
        <w:t>และพัฒนาระบบการดำเนินงานในงานพระราชทานปริญญาบัตร มทร.ล้านนา ให้ดียิ่งขึ้น จึงมีการออกแบบระบบเพื่อรองรับการใช้งานดังนี้</w:t>
      </w:r>
    </w:p>
    <w:p w:rsidR="00B8121B" w:rsidRPr="00BF50A7" w:rsidRDefault="00B8121B" w:rsidP="00B8121B">
      <w:pPr>
        <w:ind w:firstLine="720"/>
        <w:jc w:val="thaiDistribute"/>
        <w:rPr>
          <w:rFonts w:ascii="TH SarabunPSK" w:hAnsi="TH SarabunPSK" w:cs="TH SarabunPSK"/>
          <w:sz w:val="24"/>
          <w:szCs w:val="24"/>
        </w:rPr>
      </w:pPr>
    </w:p>
    <w:p w:rsidR="00B8121B" w:rsidRPr="00BF50A7" w:rsidRDefault="00B8121B" w:rsidP="00B8121B">
      <w:pPr>
        <w:jc w:val="center"/>
        <w:rPr>
          <w:rFonts w:ascii="TH SarabunPSK" w:hAnsi="TH SarabunPSK" w:cs="TH SarabunPSK"/>
          <w:sz w:val="24"/>
          <w:szCs w:val="24"/>
          <w:cs/>
        </w:rPr>
      </w:pPr>
      <w:r w:rsidRPr="00CD5AB1">
        <w:rPr>
          <w:rFonts w:ascii="TH SarabunPSK" w:hAnsi="TH SarabunPSK" w:cs="TH SarabunPSK"/>
          <w:b/>
          <w:bCs/>
          <w:sz w:val="24"/>
          <w:szCs w:val="24"/>
          <w:cs/>
        </w:rPr>
        <w:t>ตารางที่ 1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การปฏิบัติงานแบบเดิมและแบบใหม่</w:t>
      </w:r>
    </w:p>
    <w:tbl>
      <w:tblPr>
        <w:tblW w:w="454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126"/>
      </w:tblGrid>
      <w:tr w:rsidR="00B8121B" w:rsidRPr="00BF50A7" w:rsidTr="006B3B79">
        <w:trPr>
          <w:trHeight w:val="285"/>
        </w:trPr>
        <w:tc>
          <w:tcPr>
            <w:tcW w:w="2423" w:type="dxa"/>
            <w:shd w:val="clear" w:color="auto" w:fill="auto"/>
            <w:hideMark/>
          </w:tcPr>
          <w:p w:rsidR="00B8121B" w:rsidRPr="00BF50A7" w:rsidRDefault="00B8121B" w:rsidP="006B3B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การปฏิบัติงานแบบเดิม</w:t>
            </w:r>
          </w:p>
        </w:tc>
        <w:tc>
          <w:tcPr>
            <w:tcW w:w="2126" w:type="dxa"/>
            <w:shd w:val="clear" w:color="auto" w:fill="auto"/>
            <w:hideMark/>
          </w:tcPr>
          <w:p w:rsidR="00B8121B" w:rsidRPr="00BF50A7" w:rsidRDefault="00B8121B" w:rsidP="006B3B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การปฏิบัติงานแบบใหม่</w:t>
            </w:r>
          </w:p>
        </w:tc>
      </w:tr>
      <w:tr w:rsidR="00B8121B" w:rsidRPr="00BF50A7" w:rsidTr="006B3B79">
        <w:trPr>
          <w:trHeight w:val="570"/>
        </w:trPr>
        <w:tc>
          <w:tcPr>
            <w:tcW w:w="2423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เจ้าหน้าที่เป็นผู้จัดเรียงรายชื่อด้วยการจัดวางรายชื่อทีละ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คณะ พื้นที่ และสาขาวิชา</w:t>
            </w:r>
          </w:p>
        </w:tc>
        <w:tc>
          <w:tcPr>
            <w:tcW w:w="2126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นำรายชื่อมาจัดเรียงตามโครงสร้างฐานข้อมูลที่กำหนดไว้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เมื่อเปิดระบบให้ทำงาน ระบบจะทำการเรียงข้อมูลใหม่ให้อัตโนมัติ</w:t>
            </w:r>
          </w:p>
        </w:tc>
      </w:tr>
      <w:tr w:rsidR="00B8121B" w:rsidRPr="00BF50A7" w:rsidTr="006B3B79">
        <w:trPr>
          <w:trHeight w:val="855"/>
        </w:trPr>
        <w:tc>
          <w:tcPr>
            <w:tcW w:w="2423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การทำสูจิบัตร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ต้องนำข้อมูลรายชื่อบัณฑิตที่จัดเรียงตามลำดับรับพระราชทานปริญญาบัตรแล้ว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มาจัดรูปแบบใหม่ตามรูปแบบการทำสูจิบัตร</w:t>
            </w:r>
          </w:p>
        </w:tc>
        <w:tc>
          <w:tcPr>
            <w:tcW w:w="2126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โหลดข้อมูลสำหรับจัดทำสูจิบัตรจากระบบจัดเรียงบัณฑิตได้ทันทีตามรูปแบบการทำสูจิบัตร</w:t>
            </w:r>
          </w:p>
        </w:tc>
      </w:tr>
      <w:tr w:rsidR="00B8121B" w:rsidRPr="00BF50A7" w:rsidTr="006B3B79">
        <w:trPr>
          <w:trHeight w:val="1425"/>
        </w:trPr>
        <w:tc>
          <w:tcPr>
            <w:tcW w:w="2423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การกำหนดแถว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และลำดับในแถวของบัณฑิต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ต้องนำข้อมูลรายชื่อบัณฑิตที่จัดเรียงตามลำดับรับพระราชทานปริญญาบัตรแล้ว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มาจัดรูปแบบใหม่ หากมีบัณฑิตที่ขาดในวันซ้อมย่อย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จะต้องทำการเลื่อนบัณฑิตขึ้นมาทดแทน ส่งผลให้ต้องจัดแถว และลำดับในแถวใหม่</w:t>
            </w:r>
          </w:p>
        </w:tc>
        <w:tc>
          <w:tcPr>
            <w:tcW w:w="2126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พิมพ์รายงานรายชื่อตามแถว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และลำดับในแถวจากระบบจัดเรียงบัณฑิตได้ทันทีตามรูปแบบการเรียงรายชื่อบัณฑิต</w:t>
            </w:r>
          </w:p>
        </w:tc>
      </w:tr>
      <w:tr w:rsidR="00B8121B" w:rsidRPr="00BF50A7" w:rsidTr="006B3B79">
        <w:trPr>
          <w:trHeight w:val="855"/>
        </w:trPr>
        <w:tc>
          <w:tcPr>
            <w:tcW w:w="2423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ตัดรายชื่อจากเอกสารรายชื่อบัณฑิต</w:t>
            </w:r>
          </w:p>
        </w:tc>
        <w:tc>
          <w:tcPr>
            <w:tcW w:w="2126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ตัดรายชื่อจากระบบจัดเรียงรายชื่อบัณฑิต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ทีติดตั้งไว้ในคอมพิวเตอร์พกพาด้ายการขีดเส้นทับรายชื่อบัณฑิตในบรรทัด</w:t>
            </w:r>
            <w:proofErr w:type="spellStart"/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นั้นๆ</w:t>
            </w:r>
            <w:proofErr w:type="spellEnd"/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อัตโนมัติ</w:t>
            </w:r>
          </w:p>
        </w:tc>
      </w:tr>
      <w:tr w:rsidR="00B8121B" w:rsidRPr="00BF50A7" w:rsidTr="006B3B79">
        <w:trPr>
          <w:trHeight w:val="570"/>
        </w:trPr>
        <w:tc>
          <w:tcPr>
            <w:tcW w:w="2423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การย้ายรายชื่อบัณฑิตไปต</w:t>
            </w:r>
            <w:r w:rsidR="006B3B79"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ำแหน่งใหม่ด้วยการขีดฆ่าชื่อบัณฑิ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ตในบรรทัด</w:t>
            </w:r>
            <w:proofErr w:type="spellStart"/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นั้นๆ</w:t>
            </w:r>
            <w:proofErr w:type="spellEnd"/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แล้วไปเขียนแทรกต่อท้ายชื่อบัณฑิตปลายทาง อีกครั้ง</w:t>
            </w:r>
          </w:p>
        </w:tc>
        <w:tc>
          <w:tcPr>
            <w:tcW w:w="2126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ระบบทำการย้ายด้ายการขีดเส้นทับรายชื่อบัณฑิตในบรรทัด</w:t>
            </w:r>
            <w:proofErr w:type="spellStart"/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นั้นๆ</w:t>
            </w:r>
            <w:proofErr w:type="spellEnd"/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แล้วไปเพิ่มข้อมูลบัณฑิตที่ทำการย้าย ต่อท้ายชื่อบัณฑิตปลายทางอัตโนมัติ</w:t>
            </w:r>
          </w:p>
        </w:tc>
      </w:tr>
      <w:tr w:rsidR="00B8121B" w:rsidRPr="00BF50A7" w:rsidTr="006B3B79">
        <w:trPr>
          <w:trHeight w:val="855"/>
        </w:trPr>
        <w:tc>
          <w:tcPr>
            <w:tcW w:w="2423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สรุปรายงาน</w:t>
            </w:r>
            <w:proofErr w:type="spellStart"/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ต่างๆ</w:t>
            </w:r>
            <w:proofErr w:type="spellEnd"/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จำนวนบัณฑิตที่เข้ารับ ขาดซ้อมย่อย ขาดซ้อมใหญ่ และขาดวันรับจริง แยกตามคณะ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พื้นที่ และสาขาวิชา ด้วยวิธีการนับจากเอกสารที่ทำการตัดและการย้ายบัณฑิต</w:t>
            </w:r>
          </w:p>
        </w:tc>
        <w:tc>
          <w:tcPr>
            <w:tcW w:w="2126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พิมพ์รายงานจำนวนบัณฑิตที่เข้ารับ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แยกขาดซ้อมย่อย ขาดซ้อมใหญ่ และขาดวันรับจริง แยกตามคณะ พื้นที่ และสาขาวิชา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จากระบบจัดเรียงบัณฑิตได้ทันทีหลังเสร็จสิ้นการตัดรายชื่อและการย้ายบัณฑิต</w:t>
            </w:r>
          </w:p>
        </w:tc>
      </w:tr>
      <w:tr w:rsidR="00B8121B" w:rsidRPr="00BF50A7" w:rsidTr="006B3B79">
        <w:trPr>
          <w:trHeight w:val="570"/>
        </w:trPr>
        <w:tc>
          <w:tcPr>
            <w:tcW w:w="2423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การพิมพ์รายชื่อบัณฑิตที่ไม่เข้ารับพระราชทานปริญญาบัตร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ต้องพิมพ์ใหม่โดยการดูจากเอกสารที่ทำการตัดและการย้ายบัณฑิต</w:t>
            </w:r>
          </w:p>
        </w:tc>
        <w:tc>
          <w:tcPr>
            <w:tcW w:w="2126" w:type="dxa"/>
            <w:shd w:val="clear" w:color="auto" w:fill="auto"/>
            <w:hideMark/>
          </w:tcPr>
          <w:p w:rsidR="00B8121B" w:rsidRPr="00BF50A7" w:rsidRDefault="00B8121B" w:rsidP="006B3B79">
            <w:pPr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พิมพ์รายงานรายชื่อจากระบบจัดเรียงบัณฑิตได้ทันทีหลังเสร็จสิ้นการตัดรายชื่อและการย้ายบัณฑิต</w:t>
            </w:r>
          </w:p>
        </w:tc>
      </w:tr>
    </w:tbl>
    <w:p w:rsidR="00B8121B" w:rsidRPr="00BF50A7" w:rsidRDefault="00B8121B" w:rsidP="00B8121B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B8121B" w:rsidRPr="00BF50A7" w:rsidRDefault="00B8121B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>แนวทางการดำเนินงานผู้วิจัยได้นำรูปแบบวงจรการพัฒนาระบบ (</w:t>
      </w:r>
      <w:r w:rsidRPr="00BF50A7">
        <w:rPr>
          <w:rFonts w:ascii="TH SarabunPSK" w:hAnsi="TH SarabunPSK" w:cs="TH SarabunPSK"/>
          <w:sz w:val="24"/>
          <w:szCs w:val="24"/>
        </w:rPr>
        <w:t xml:space="preserve">System Development Life Cycle:  SDLC) [4, 5, 6] </w:t>
      </w:r>
      <w:r w:rsidRPr="00BF50A7">
        <w:rPr>
          <w:rFonts w:ascii="TH SarabunPSK" w:hAnsi="TH SarabunPSK" w:cs="TH SarabunPSK"/>
          <w:sz w:val="24"/>
          <w:szCs w:val="24"/>
          <w:cs/>
        </w:rPr>
        <w:t>ซึ่งเป็นกระบวนการทางความคิดสำหรับการพัฒนาระบบสารสนเทศ เพื่อแก้ปัญหาระบบงานและตอบสนองความต้องการของผู้ใช้ มีการทำงานเป็นขั้นตอนในการพัฒนาระบบงาน ดังนี้</w:t>
      </w:r>
    </w:p>
    <w:p w:rsidR="00B8121B" w:rsidRPr="00BF50A7" w:rsidRDefault="00B8121B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lastRenderedPageBreak/>
        <w:t>1. ศึกษาปัญหา (</w:t>
      </w:r>
      <w:r w:rsidRPr="00BF50A7">
        <w:rPr>
          <w:rFonts w:ascii="TH SarabunPSK" w:hAnsi="TH SarabunPSK" w:cs="TH SarabunPSK"/>
          <w:sz w:val="24"/>
          <w:szCs w:val="24"/>
        </w:rPr>
        <w:t xml:space="preserve">Problem Recognition) 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ศึกษาปัญหาระบบจัดเรียงรายชื่อบัณฑิต แบบเดิม รวมถึงสร้างแรงจูงใจให้เจ้าหน้าที่เปลี่ยนระบบการทำงานแบบเดิมที่เป็นเอกสารมาเป็นระบบใหม่ที่พัฒนาขึ้น </w:t>
      </w:r>
    </w:p>
    <w:p w:rsidR="00B8121B" w:rsidRPr="00BF50A7" w:rsidRDefault="00B8121B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>2. วิเคราะห์ระบบ (</w:t>
      </w:r>
      <w:r w:rsidRPr="00BF50A7">
        <w:rPr>
          <w:rFonts w:ascii="TH SarabunPSK" w:hAnsi="TH SarabunPSK" w:cs="TH SarabunPSK"/>
          <w:sz w:val="24"/>
          <w:szCs w:val="24"/>
        </w:rPr>
        <w:t>Analysis)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ศึกษากระบวนการทำงาน เอกสารที่มีอยู่ ระบบจัดเรียงรายชื่อบัณฑิต แบบเดิม เก็บความต้องการจากผู้ที่ใช้งานโดยตรง และผู้ที่เกี่ยวข้อง ด้วยวิธีการสัมภาษณ์ เพื่อทำความเข้าใจกับกระบวนการทำงานระบบเดิมอย่างครบถ้วน </w:t>
      </w:r>
    </w:p>
    <w:p w:rsidR="00B8121B" w:rsidRPr="00BF50A7" w:rsidRDefault="00B8121B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</w:rPr>
      </w:pPr>
      <w:r w:rsidRPr="00BF50A7">
        <w:rPr>
          <w:rFonts w:ascii="TH SarabunPSK" w:hAnsi="TH SarabunPSK" w:cs="TH SarabunPSK"/>
          <w:sz w:val="24"/>
          <w:szCs w:val="24"/>
        </w:rPr>
        <w:t>3</w:t>
      </w:r>
      <w:r w:rsidRPr="00BF50A7">
        <w:rPr>
          <w:rFonts w:ascii="TH SarabunPSK" w:hAnsi="TH SarabunPSK" w:cs="TH SarabunPSK"/>
          <w:sz w:val="24"/>
          <w:szCs w:val="24"/>
          <w:cs/>
        </w:rPr>
        <w:t>. ออกแบบระบบ (</w:t>
      </w:r>
      <w:r w:rsidRPr="00BF50A7">
        <w:rPr>
          <w:rFonts w:ascii="TH SarabunPSK" w:hAnsi="TH SarabunPSK" w:cs="TH SarabunPSK"/>
          <w:sz w:val="24"/>
          <w:szCs w:val="24"/>
        </w:rPr>
        <w:t xml:space="preserve">Design) </w:t>
      </w:r>
      <w:r w:rsidRPr="00BF50A7">
        <w:rPr>
          <w:rFonts w:ascii="TH SarabunPSK" w:hAnsi="TH SarabunPSK" w:cs="TH SarabunPSK"/>
          <w:sz w:val="24"/>
          <w:szCs w:val="24"/>
          <w:cs/>
        </w:rPr>
        <w:t>นำการวิเคราะห์ที่ได้จากการเก็บความต้องการของผู้ใช้ จากการสัมภาษณ์ สังเกตการทำงาน รวมถึงเอกสาร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ต่างๆ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 xml:space="preserve"> ว่ามีความสัมพันธ์กันอย่างไร กำหนดเครื่องมือที่จะนำมาพัฒนาคือ </w:t>
      </w:r>
      <w:r w:rsidRPr="00BF50A7">
        <w:rPr>
          <w:rFonts w:ascii="TH SarabunPSK" w:hAnsi="TH SarabunPSK" w:cs="TH SarabunPSK"/>
          <w:color w:val="333333"/>
          <w:sz w:val="24"/>
          <w:szCs w:val="24"/>
          <w:shd w:val="clear" w:color="auto" w:fill="FFFFFF"/>
        </w:rPr>
        <w:t>Visual Basic .NET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2008(</w:t>
      </w:r>
      <w:r w:rsidRPr="00BF50A7">
        <w:rPr>
          <w:rFonts w:ascii="TH SarabunPSK" w:hAnsi="TH SarabunPSK" w:cs="TH SarabunPSK"/>
          <w:sz w:val="24"/>
          <w:szCs w:val="24"/>
        </w:rPr>
        <w:t>VB.net 2008</w:t>
      </w:r>
      <w:r w:rsidRPr="00BF50A7">
        <w:rPr>
          <w:rFonts w:ascii="TH SarabunPSK" w:hAnsi="TH SarabunPSK" w:cs="TH SarabunPSK"/>
          <w:sz w:val="24"/>
          <w:szCs w:val="24"/>
          <w:cs/>
        </w:rPr>
        <w:t>) ในการพัฒนาระบบ และใช้โปรแกรมไมโครซอฟท์แอค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เซ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>ส (</w:t>
      </w:r>
      <w:r w:rsidRPr="00BF50A7">
        <w:rPr>
          <w:rFonts w:ascii="TH SarabunPSK" w:hAnsi="TH SarabunPSK" w:cs="TH SarabunPSK"/>
          <w:sz w:val="24"/>
          <w:szCs w:val="24"/>
        </w:rPr>
        <w:t xml:space="preserve">Microsoft Access) 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เป็นฐานข้อมูล </w:t>
      </w:r>
    </w:p>
    <w:p w:rsidR="00B8121B" w:rsidRPr="00BF50A7" w:rsidRDefault="00B8121B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>4. พัฒนาและทดสอบระบบ (</w:t>
      </w:r>
      <w:r w:rsidRPr="00BF50A7">
        <w:rPr>
          <w:rFonts w:ascii="TH SarabunPSK" w:hAnsi="TH SarabunPSK" w:cs="TH SarabunPSK"/>
          <w:sz w:val="24"/>
          <w:szCs w:val="24"/>
        </w:rPr>
        <w:t xml:space="preserve">Construction) </w:t>
      </w:r>
      <w:r w:rsidRPr="00BF50A7">
        <w:rPr>
          <w:rFonts w:ascii="TH SarabunPSK" w:hAnsi="TH SarabunPSK" w:cs="TH SarabunPSK"/>
          <w:sz w:val="24"/>
          <w:szCs w:val="24"/>
          <w:cs/>
        </w:rPr>
        <w:t>ทำการพัฒนาและทดสอบระบบ ว่าทำงานถูกต้องหรือไม่ โดยจะมีการทดสอบกับข้อมูลจริงของรายชื่อบัณฑิตปีที่ผ่านมา จะมีการทบทวนและทดสอบระบบร่วมกับเจ้าหน้าที่ที่เกี่ยวข้องทั้งหมด เพื่อค้นหาข้อผิดพลาด หลังจากนั้นจัดเตรียมคู่มือการใช้งานและการฝึกอบรมเจ้าหน้าที่ต่อไป</w:t>
      </w:r>
    </w:p>
    <w:p w:rsidR="00B8121B" w:rsidRPr="00BF50A7" w:rsidRDefault="00B8121B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>5. การปรับเปลี่ยนระบบ (</w:t>
      </w:r>
      <w:r w:rsidRPr="00BF50A7">
        <w:rPr>
          <w:rFonts w:ascii="TH SarabunPSK" w:hAnsi="TH SarabunPSK" w:cs="TH SarabunPSK"/>
          <w:sz w:val="24"/>
          <w:szCs w:val="24"/>
        </w:rPr>
        <w:t xml:space="preserve">Conversion) </w:t>
      </w:r>
      <w:r w:rsidRPr="00BF50A7">
        <w:rPr>
          <w:rFonts w:ascii="TH SarabunPSK" w:hAnsi="TH SarabunPSK" w:cs="TH SarabunPSK"/>
          <w:sz w:val="24"/>
          <w:szCs w:val="24"/>
          <w:cs/>
        </w:rPr>
        <w:t>การเปลี่ยนแปลงระบบใหม่ จะมีการทำงานควบคู่กับระบบเดิม เพื่อทวนสอบผลลัพธ์ที่ได้</w:t>
      </w:r>
    </w:p>
    <w:p w:rsidR="00B8121B" w:rsidRPr="00BF50A7" w:rsidRDefault="00B8121B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>6. การบำรุงรักษา (</w:t>
      </w:r>
      <w:r w:rsidRPr="00BF50A7">
        <w:rPr>
          <w:rFonts w:ascii="TH SarabunPSK" w:hAnsi="TH SarabunPSK" w:cs="TH SarabunPSK"/>
          <w:sz w:val="24"/>
          <w:szCs w:val="24"/>
        </w:rPr>
        <w:t xml:space="preserve">Maintenance) </w:t>
      </w:r>
      <w:r w:rsidRPr="00BF50A7">
        <w:rPr>
          <w:rFonts w:ascii="TH SarabunPSK" w:hAnsi="TH SarabunPSK" w:cs="TH SarabunPSK"/>
          <w:sz w:val="24"/>
          <w:szCs w:val="24"/>
          <w:cs/>
        </w:rPr>
        <w:t>เป็นการบำรุงรักษาระบบให้ใช้งานได้ตามปกติ รวมถึงพัฒนาเพิ่มตามความต้องการของผู้ใช้งาน แต่การแก้ไขหรือเพิ่มเติมต้องทำการศึกษาวิเคราะห์ผลกระทบต่อระบบ และให้ผู้บริหารตัดสินใจต่อไปว่าควรจะแก้ไขหรือไม่</w:t>
      </w:r>
    </w:p>
    <w:p w:rsidR="00B8121B" w:rsidRPr="00BF50A7" w:rsidRDefault="00B8121B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>รูปแบบวงจรการพัฒนาระบบ(</w:t>
      </w:r>
      <w:r w:rsidRPr="00BF50A7">
        <w:rPr>
          <w:rFonts w:ascii="TH SarabunPSK" w:hAnsi="TH SarabunPSK" w:cs="TH SarabunPSK"/>
          <w:sz w:val="24"/>
          <w:szCs w:val="24"/>
        </w:rPr>
        <w:t xml:space="preserve">SDLC) </w:t>
      </w:r>
      <w:r w:rsidRPr="00BF50A7">
        <w:rPr>
          <w:rFonts w:ascii="TH SarabunPSK" w:hAnsi="TH SarabunPSK" w:cs="TH SarabunPSK"/>
          <w:sz w:val="24"/>
          <w:szCs w:val="24"/>
          <w:cs/>
        </w:rPr>
        <w:t>เป็นที่นิยมนำมาใช้ในการพัฒนาระบบงาน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ต่างๆ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 xml:space="preserve"> ได้หลายรูปแบบ หลายสาขาอาชีพ 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ดังที่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 xml:space="preserve"> นาย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ศิ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 xml:space="preserve">ริชัย นามบุรี </w:t>
      </w:r>
      <w:r w:rsidRPr="00BF50A7">
        <w:rPr>
          <w:rFonts w:ascii="TH SarabunPSK" w:hAnsi="TH SarabunPSK" w:cs="TH SarabunPSK"/>
          <w:sz w:val="24"/>
          <w:szCs w:val="24"/>
        </w:rPr>
        <w:t xml:space="preserve">[7] </w:t>
      </w:r>
      <w:r w:rsidRPr="00BF50A7">
        <w:rPr>
          <w:rFonts w:ascii="TH SarabunPSK" w:hAnsi="TH SarabunPSK" w:cs="TH SarabunPSK"/>
          <w:sz w:val="24"/>
          <w:szCs w:val="24"/>
          <w:cs/>
        </w:rPr>
        <w:t>ได้นำเสนอการพัฒนาระบบสารสนเทศข่าวสาร สถาบันราช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ภัฏ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>ยะลาผ่านเครือข่ายอินเตอร์เน็ต เพื่อจัดการนำเสนอข่าวสารของสถาบันราช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ภัฏ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 xml:space="preserve">ยะลา ทำให้ระบบสามารถนำมาใช้งานได้จริง และผู้ใช้มีความพึงพอใจต่อการใช้ระบบสารสนเทศในระดับดีมาก พวงรัตน์ จินพล สัญญา ตบะนิยม และไชยยันต์ ปาละมาณ </w:t>
      </w:r>
      <w:r w:rsidRPr="00BF50A7">
        <w:rPr>
          <w:rFonts w:ascii="TH SarabunPSK" w:hAnsi="TH SarabunPSK" w:cs="TH SarabunPSK"/>
          <w:sz w:val="24"/>
          <w:szCs w:val="24"/>
        </w:rPr>
        <w:t xml:space="preserve">[8] </w:t>
      </w:r>
      <w:r w:rsidRPr="00BF50A7">
        <w:rPr>
          <w:rFonts w:ascii="TH SarabunPSK" w:hAnsi="TH SarabunPSK" w:cs="TH SarabunPSK"/>
          <w:sz w:val="24"/>
          <w:szCs w:val="24"/>
          <w:cs/>
        </w:rPr>
        <w:t>ได้นำเสนอการพัฒนาระบบการจัดการเอกสารโดยใช้ฐานข้อมูลแบบกระจายบนเทคโนโลยีเว็บ จากขั้นตอนของการพัฒนาการจัดการเอกสารดังกล่าวด้วยรูปแบบวงจรการพัฒนาระบบ(</w:t>
      </w:r>
      <w:r w:rsidRPr="00BF50A7">
        <w:rPr>
          <w:rFonts w:ascii="TH SarabunPSK" w:hAnsi="TH SarabunPSK" w:cs="TH SarabunPSK"/>
          <w:sz w:val="24"/>
          <w:szCs w:val="24"/>
        </w:rPr>
        <w:t>SDLC)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ส่งผลให้ระบบออกแบบมาใช้งานได้ง่าย สะดวก การค้นหาสามารถเข้าถึงข้อมูลได้รวดเร็ว  การออกแบบของตัวแม่ข่ายทำได้อย่างมีประสิทธิภาพด้วยการกระจายตัวการทำงานไปยังสาขา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ต่างๆ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 xml:space="preserve"> ตามที่ออกแบบไว้  ปรัชญา เพ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็ชรแ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>สงศรี และณัฐวี อุตก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ฤษฎ์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F50A7">
        <w:rPr>
          <w:rFonts w:ascii="TH SarabunPSK" w:hAnsi="TH SarabunPSK" w:cs="TH SarabunPSK"/>
          <w:sz w:val="24"/>
          <w:szCs w:val="24"/>
        </w:rPr>
        <w:t>[9]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ได้นำเสนอระบบบริหารจัดการข้อมูลการสั่งซื้อสินค้าผ่านอินเทอร์เน็ต กรณีศึกษา บริษัท กรีน 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ดิสคัฟเ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>วอรี่ จำกัด ในการจัดเก็บ รวบรวม ประมวลผล ได้นำขั้นตอนการพัฒนาระบบ(</w:t>
      </w:r>
      <w:r w:rsidRPr="00BF50A7">
        <w:rPr>
          <w:rFonts w:ascii="TH SarabunPSK" w:hAnsi="TH SarabunPSK" w:cs="TH SarabunPSK"/>
          <w:sz w:val="24"/>
          <w:szCs w:val="24"/>
        </w:rPr>
        <w:t>SDLC)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มาใช้ ช่วยเพิ่มประสิทธิภาพในการบริหารจัดการข้อมูล อยู่ในระดับดี</w:t>
      </w:r>
    </w:p>
    <w:p w:rsidR="00B8121B" w:rsidRPr="00BF50A7" w:rsidRDefault="00B8121B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>ในส่วนของภาษาที่ใช้ในการพัฒนาระบบเลือกใช้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วิชวล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>เบสิกดอท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เน็ต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BF50A7">
        <w:rPr>
          <w:rFonts w:ascii="TH SarabunPSK" w:hAnsi="TH SarabunPSK" w:cs="TH SarabunPSK"/>
          <w:sz w:val="24"/>
          <w:szCs w:val="24"/>
        </w:rPr>
        <w:t>Visual Basic .Net)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และใช้ไมโครซอฟท์แอค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เซ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>ส (</w:t>
      </w:r>
      <w:r w:rsidRPr="00BF50A7">
        <w:rPr>
          <w:rFonts w:ascii="TH SarabunPSK" w:hAnsi="TH SarabunPSK" w:cs="TH SarabunPSK"/>
          <w:sz w:val="24"/>
          <w:szCs w:val="24"/>
        </w:rPr>
        <w:t>Microsoft Access)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เป็นฐานข้อมูล เนื่องจากเป็นระบบใช้งานเฉพาะกลุ่ม และต้องนำระบบจัดเรียงรายชื่อบัณฑิตฯ ไปใช้งานนอกสถานที่ จึงมีการนำ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ไมคร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>ซอ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ฟท์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>แอค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เซ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 xml:space="preserve">ส เป็นฐานข้อมูล ไม่มีการเรียกใช้ฐานข้อมูลผ่านระบบเครือข่าย ทำให้ไม่ต้องกังวลเรื่องระบบเครือข่ายใช้งานไม่ได้ นอกจากนี้การพัฒนาระบบด้วย 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วิชวลเบ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>สิ</w:t>
      </w:r>
      <w:r w:rsidRPr="00BF50A7">
        <w:rPr>
          <w:rFonts w:ascii="TH SarabunPSK" w:hAnsi="TH SarabunPSK" w:cs="TH SarabunPSK"/>
          <w:sz w:val="24"/>
          <w:szCs w:val="24"/>
          <w:cs/>
        </w:rPr>
        <w:t>คดอท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เน็ต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 xml:space="preserve"> ยังช่วยให้การประมวลผลในการเชื่อมโยงตารางข้อมูลหลายๆ ตารางข้อมูล ทำได้รวดเร็ว จริยา 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ฉิม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 xml:space="preserve">มากูร </w:t>
      </w:r>
      <w:r w:rsidRPr="00BF50A7">
        <w:rPr>
          <w:rFonts w:ascii="TH SarabunPSK" w:hAnsi="TH SarabunPSK" w:cs="TH SarabunPSK"/>
          <w:sz w:val="24"/>
          <w:szCs w:val="24"/>
        </w:rPr>
        <w:t xml:space="preserve">[10] 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ได้พัฒนาระบบการจัดการฐานข้อมูลรับจัดงานเลี้ยง โดยการนำโปรแกรม  </w:t>
      </w:r>
      <w:r w:rsidRPr="00BF50A7">
        <w:rPr>
          <w:rFonts w:ascii="TH SarabunPSK" w:hAnsi="TH SarabunPSK" w:cs="TH SarabunPSK"/>
          <w:sz w:val="24"/>
          <w:szCs w:val="24"/>
        </w:rPr>
        <w:t xml:space="preserve">Microsoft  Visual  Basic .Net </w:t>
      </w:r>
      <w:r w:rsidRPr="00BF50A7">
        <w:rPr>
          <w:rFonts w:ascii="TH SarabunPSK" w:hAnsi="TH SarabunPSK" w:cs="TH SarabunPSK"/>
          <w:sz w:val="24"/>
          <w:szCs w:val="24"/>
          <w:cs/>
        </w:rPr>
        <w:t>2005 มาใช้ในการเขียนโปรแกรมประมวลผลข้อมูล ส่งผลให้การประมวลผลมีประสิทธิภาพ ทำงานได้ผลตามความต้องการของผู้ใช้มากที่สุด ภัทรพร  พรผล</w:t>
      </w:r>
      <w:r w:rsidRPr="00BF50A7">
        <w:rPr>
          <w:rFonts w:ascii="TH SarabunPSK" w:hAnsi="TH SarabunPSK" w:cs="TH SarabunPSK"/>
          <w:sz w:val="24"/>
          <w:szCs w:val="24"/>
        </w:rPr>
        <w:t xml:space="preserve"> </w:t>
      </w:r>
      <w:r w:rsidRPr="00BF50A7">
        <w:rPr>
          <w:rFonts w:ascii="TH SarabunPSK" w:hAnsi="TH SarabunPSK" w:cs="TH SarabunPSK"/>
          <w:sz w:val="24"/>
          <w:szCs w:val="24"/>
          <w:cs/>
        </w:rPr>
        <w:t>และพิมพ์ประพาย  ประจัน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ตว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>นิชย์</w:t>
      </w:r>
      <w:r w:rsidRPr="00BF50A7">
        <w:rPr>
          <w:rFonts w:ascii="TH SarabunPSK" w:hAnsi="TH SarabunPSK" w:cs="TH SarabunPSK"/>
          <w:sz w:val="24"/>
          <w:szCs w:val="24"/>
        </w:rPr>
        <w:t xml:space="preserve"> [11] 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พัฒนาระบบสินค้าคงคลังเวชภัณฑ์และยา โดยทำการพัฒนาระบบด้วยโปรแกรม </w:t>
      </w:r>
      <w:r w:rsidRPr="00BF50A7">
        <w:rPr>
          <w:rFonts w:ascii="TH SarabunPSK" w:hAnsi="TH SarabunPSK" w:cs="TH SarabunPSK"/>
          <w:sz w:val="24"/>
          <w:szCs w:val="24"/>
        </w:rPr>
        <w:t xml:space="preserve">Visual Basic .Net </w:t>
      </w:r>
      <w:r w:rsidRPr="00BF50A7">
        <w:rPr>
          <w:rFonts w:ascii="TH SarabunPSK" w:hAnsi="TH SarabunPSK" w:cs="TH SarabunPSK"/>
          <w:sz w:val="24"/>
          <w:szCs w:val="24"/>
          <w:cs/>
        </w:rPr>
        <w:t>2008 ทำให้การตัดยอดจำนวนสินค้า ถูกต้องแม่นยำ มีประสิทธิภาพ ง่ายต่อการใช้งาน ใช้งานได้สะดวกและรวดเร็ว</w:t>
      </w:r>
    </w:p>
    <w:p w:rsidR="00B8121B" w:rsidRPr="00BF50A7" w:rsidRDefault="00B8121B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>ดังนั้นงานวิจัยครั้งนี้ได้เลือกเครื่องมือในการพัฒนาระบบ คือ ส่วนของกระบวนการพัฒนาระบบจัดเรียงรายชื่อบัณฑิต พิธีพระราชทานปริญญาบัตร มทร.ล้านนา จึงเลือกรูปแบบวงจรการพัฒนาระบบ (</w:t>
      </w:r>
      <w:r w:rsidRPr="00BF50A7">
        <w:rPr>
          <w:rFonts w:ascii="TH SarabunPSK" w:hAnsi="TH SarabunPSK" w:cs="TH SarabunPSK"/>
          <w:sz w:val="24"/>
          <w:szCs w:val="24"/>
        </w:rPr>
        <w:t>System Development Life Cycle: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F50A7">
        <w:rPr>
          <w:rFonts w:ascii="TH SarabunPSK" w:hAnsi="TH SarabunPSK" w:cs="TH SarabunPSK"/>
          <w:sz w:val="24"/>
          <w:szCs w:val="24"/>
        </w:rPr>
        <w:t>SDLC)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การพัฒนาระบบเลือกพัฒนาด้วยโปรแกรม </w:t>
      </w:r>
      <w:r w:rsidRPr="00BF50A7">
        <w:rPr>
          <w:rFonts w:ascii="TH SarabunPSK" w:hAnsi="TH SarabunPSK" w:cs="TH SarabunPSK"/>
          <w:sz w:val="24"/>
          <w:szCs w:val="24"/>
        </w:rPr>
        <w:t>Visual Basic .Net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และใช้ไมโครซอฟท์แอค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เซ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>ส (</w:t>
      </w:r>
      <w:r w:rsidRPr="00BF50A7">
        <w:rPr>
          <w:rFonts w:ascii="TH SarabunPSK" w:hAnsi="TH SarabunPSK" w:cs="TH SarabunPSK"/>
          <w:sz w:val="24"/>
          <w:szCs w:val="24"/>
        </w:rPr>
        <w:t>Microsoft Access)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เป็นฐานข้อมูล</w:t>
      </w:r>
      <w:r w:rsidRPr="00BF50A7">
        <w:rPr>
          <w:rFonts w:ascii="TH SarabunPSK" w:hAnsi="TH SarabunPSK" w:cs="TH SarabunPSK"/>
          <w:sz w:val="24"/>
          <w:szCs w:val="24"/>
        </w:rPr>
        <w:t xml:space="preserve"> </w:t>
      </w:r>
      <w:r w:rsidRPr="00BF50A7">
        <w:rPr>
          <w:rFonts w:ascii="TH SarabunPSK" w:hAnsi="TH SarabunPSK" w:cs="TH SarabunPSK"/>
          <w:sz w:val="24"/>
          <w:szCs w:val="24"/>
          <w:cs/>
        </w:rPr>
        <w:t>เพื่อให้งานวิจัยในครั้งนี้ประสบผลสำเร็จบรรลุตามวัตถุประสงค์</w:t>
      </w:r>
    </w:p>
    <w:p w:rsidR="00B8121B" w:rsidRPr="00BF50A7" w:rsidRDefault="00B8121B" w:rsidP="00B8121B">
      <w:pPr>
        <w:ind w:firstLine="720"/>
        <w:jc w:val="thaiDistribute"/>
        <w:rPr>
          <w:rFonts w:ascii="TH SarabunPSK" w:hAnsi="TH SarabunPSK" w:cs="TH SarabunPSK"/>
          <w:sz w:val="24"/>
          <w:szCs w:val="24"/>
        </w:rPr>
      </w:pPr>
    </w:p>
    <w:p w:rsidR="00481938" w:rsidRPr="00BF50A7" w:rsidRDefault="00481938" w:rsidP="00481938">
      <w:pPr>
        <w:rPr>
          <w:rFonts w:ascii="TH SarabunPSK" w:hAnsi="TH SarabunPSK" w:cs="TH SarabunPSK"/>
          <w:b/>
          <w:bCs/>
          <w:sz w:val="28"/>
          <w:szCs w:val="28"/>
        </w:rPr>
      </w:pPr>
      <w:r w:rsidRPr="00BF50A7">
        <w:rPr>
          <w:rFonts w:ascii="TH SarabunPSK" w:hAnsi="TH SarabunPSK" w:cs="TH SarabunPSK"/>
          <w:b/>
          <w:bCs/>
          <w:sz w:val="28"/>
          <w:szCs w:val="28"/>
          <w:cs/>
        </w:rPr>
        <w:t>4. ผลการวิจัย</w:t>
      </w:r>
    </w:p>
    <w:p w:rsidR="00481938" w:rsidRDefault="00481938" w:rsidP="00B320A9">
      <w:pPr>
        <w:tabs>
          <w:tab w:val="left" w:pos="284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BF50A7">
        <w:rPr>
          <w:rFonts w:ascii="TH SarabunPSK" w:hAnsi="TH SarabunPSK" w:cs="TH SarabunPSK"/>
          <w:sz w:val="24"/>
          <w:szCs w:val="24"/>
        </w:rPr>
        <w:tab/>
      </w:r>
      <w:r w:rsidR="00A83ADC">
        <w:rPr>
          <w:rFonts w:ascii="TH SarabunPSK" w:hAnsi="TH SarabunPSK" w:cs="TH SarabunPSK" w:hint="cs"/>
          <w:sz w:val="24"/>
          <w:szCs w:val="24"/>
          <w:cs/>
        </w:rPr>
        <w:t>เริ่มใส่ข้อความ</w:t>
      </w:r>
    </w:p>
    <w:p w:rsidR="00187627" w:rsidRPr="00BF50A7" w:rsidRDefault="00187627" w:rsidP="00481938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481938" w:rsidRPr="00CD5AB1" w:rsidRDefault="00481938" w:rsidP="00481938">
      <w:pPr>
        <w:rPr>
          <w:rFonts w:ascii="TH SarabunPSK" w:hAnsi="TH SarabunPSK" w:cs="TH SarabunPSK"/>
          <w:b/>
          <w:bCs/>
          <w:sz w:val="28"/>
          <w:szCs w:val="28"/>
        </w:rPr>
      </w:pPr>
      <w:r w:rsidRPr="00CD5AB1">
        <w:rPr>
          <w:rFonts w:ascii="TH SarabunPSK" w:hAnsi="TH SarabunPSK" w:cs="TH SarabunPSK"/>
          <w:b/>
          <w:bCs/>
          <w:sz w:val="28"/>
          <w:szCs w:val="28"/>
          <w:cs/>
        </w:rPr>
        <w:t>4.1</w:t>
      </w:r>
      <w:r w:rsidRPr="00CD5AB1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D5AB1">
        <w:rPr>
          <w:rFonts w:ascii="TH SarabunPSK" w:hAnsi="TH SarabunPSK" w:cs="TH SarabunPSK"/>
          <w:b/>
          <w:bCs/>
          <w:sz w:val="28"/>
          <w:szCs w:val="28"/>
          <w:cs/>
        </w:rPr>
        <w:t>ผลการพัฒนาระบบ</w:t>
      </w:r>
    </w:p>
    <w:p w:rsidR="00187627" w:rsidRDefault="00481938" w:rsidP="00B320A9">
      <w:pPr>
        <w:tabs>
          <w:tab w:val="left" w:pos="284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ab/>
      </w:r>
      <w:r w:rsidR="00675AC0" w:rsidRPr="00675AC0">
        <w:rPr>
          <w:rFonts w:ascii="TH SarabunPSK" w:hAnsi="TH SarabunPSK" w:cs="TH SarabunPSK" w:hint="cs"/>
          <w:sz w:val="24"/>
          <w:szCs w:val="24"/>
          <w:u w:val="single"/>
          <w:cs/>
        </w:rPr>
        <w:t xml:space="preserve">ตัวอย่าง </w:t>
      </w:r>
      <w:r w:rsidRPr="00BF50A7">
        <w:rPr>
          <w:rFonts w:ascii="TH SarabunPSK" w:hAnsi="TH SarabunPSK" w:cs="TH SarabunPSK"/>
          <w:sz w:val="24"/>
          <w:szCs w:val="24"/>
          <w:cs/>
        </w:rPr>
        <w:t>จากการนำไปใช้งานจริงพบว่า ระบบจัดเรียงรายชื่อบัณฑิต พิธีพระราชทานปริญญาบัตร มทร.ล้านนา</w:t>
      </w:r>
      <w:r w:rsidRPr="00BF50A7">
        <w:rPr>
          <w:rFonts w:ascii="TH SarabunPSK" w:hAnsi="TH SarabunPSK" w:cs="TH SarabunPSK"/>
          <w:sz w:val="24"/>
          <w:szCs w:val="24"/>
        </w:rPr>
        <w:t xml:space="preserve"> </w:t>
      </w:r>
      <w:r w:rsidRPr="00BF50A7">
        <w:rPr>
          <w:rFonts w:ascii="TH SarabunPSK" w:hAnsi="TH SarabunPSK" w:cs="TH SarabunPSK"/>
          <w:sz w:val="24"/>
          <w:szCs w:val="24"/>
          <w:cs/>
        </w:rPr>
        <w:t>สามารถทำงานตัดรายชื่อบัณฑิตที่ขาดซ้อมย่อย ซ้อมใหญ่ และขาดวันรับจริง รวมถึงการย้ายรายชื่อบัณฑิตไปแทรกตำแหน่งใหม่ ทำงานได้อย่างถูกต้อง มีความสะดวกในการใช้งานของระบบ ระบบทำงานประมวลผลได้รวดเร็ว มีการแสดงผลที่ชัดเจน และสรุปผลรายงาน</w:t>
      </w:r>
      <w:proofErr w:type="spellStart"/>
      <w:r w:rsidRPr="00BF50A7">
        <w:rPr>
          <w:rFonts w:ascii="TH SarabunPSK" w:hAnsi="TH SarabunPSK" w:cs="TH SarabunPSK"/>
          <w:sz w:val="24"/>
          <w:szCs w:val="24"/>
          <w:cs/>
        </w:rPr>
        <w:t>ต่างๆ</w:t>
      </w:r>
      <w:proofErr w:type="spellEnd"/>
      <w:r w:rsidRPr="00BF50A7">
        <w:rPr>
          <w:rFonts w:ascii="TH SarabunPSK" w:hAnsi="TH SarabunPSK" w:cs="TH SarabunPSK"/>
          <w:sz w:val="24"/>
          <w:szCs w:val="24"/>
          <w:cs/>
        </w:rPr>
        <w:t xml:space="preserve"> ได้ทันที</w:t>
      </w:r>
      <w:r w:rsidRPr="00BF50A7">
        <w:rPr>
          <w:rFonts w:ascii="TH SarabunPSK" w:hAnsi="TH SarabunPSK" w:cs="TH SarabunPSK"/>
          <w:sz w:val="24"/>
          <w:szCs w:val="24"/>
        </w:rPr>
        <w:t xml:space="preserve"> </w:t>
      </w:r>
      <w:r w:rsidRPr="00BF50A7">
        <w:rPr>
          <w:rFonts w:ascii="TH SarabunPSK" w:hAnsi="TH SarabunPSK" w:cs="TH SarabunPSK"/>
          <w:sz w:val="24"/>
          <w:szCs w:val="24"/>
          <w:cs/>
        </w:rPr>
        <w:t>ตรงตามความต้องการของผู้ใช้งาน</w:t>
      </w:r>
    </w:p>
    <w:p w:rsidR="00481938" w:rsidRPr="00BF50A7" w:rsidRDefault="00481938" w:rsidP="00481938">
      <w:pPr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481938" w:rsidRPr="00BF50A7" w:rsidRDefault="00481938" w:rsidP="00481938">
      <w:pPr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5C6C65">
        <w:rPr>
          <w:rFonts w:ascii="TH SarabunPSK" w:hAnsi="TH SarabunPSK" w:cs="TH SarabunPSK"/>
          <w:b/>
          <w:bCs/>
          <w:sz w:val="28"/>
          <w:szCs w:val="28"/>
          <w:cs/>
        </w:rPr>
        <w:t>4.2</w:t>
      </w:r>
      <w:r w:rsidRPr="005C6C6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5C6C65">
        <w:rPr>
          <w:rFonts w:ascii="TH SarabunPSK" w:hAnsi="TH SarabunPSK" w:cs="TH SarabunPSK"/>
          <w:b/>
          <w:bCs/>
          <w:sz w:val="28"/>
          <w:szCs w:val="28"/>
          <w:cs/>
        </w:rPr>
        <w:t>ผลการประเมินความพึงพอใจของผู้ใช้ที่มีต่อระบบ</w:t>
      </w:r>
    </w:p>
    <w:p w:rsidR="00481938" w:rsidRDefault="00675AC0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</w:rPr>
      </w:pPr>
      <w:r w:rsidRPr="00675AC0">
        <w:rPr>
          <w:rFonts w:ascii="TH SarabunPSK" w:hAnsi="TH SarabunPSK" w:cs="TH SarabunPSK" w:hint="cs"/>
          <w:sz w:val="24"/>
          <w:szCs w:val="24"/>
          <w:u w:val="single"/>
          <w:cs/>
        </w:rPr>
        <w:t>ตัวอย่าง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81938" w:rsidRPr="00BF50A7">
        <w:rPr>
          <w:rFonts w:ascii="TH SarabunPSK" w:hAnsi="TH SarabunPSK" w:cs="TH SarabunPSK"/>
          <w:sz w:val="24"/>
          <w:szCs w:val="24"/>
          <w:cs/>
        </w:rPr>
        <w:t>ประเมินความพึงพอใจ ประชากรและกลุ่มตัวอย่างจากผู้ปฏิบัติงานและคณะอนุกรรมการแผนกจัดเรียงปริญญาบัตร และผู้ที่มีส่วนเกี่ยวข้องในการจัดเรียงรายชื่อบัณฑิต จำนวน 21</w:t>
      </w:r>
      <w:r w:rsidR="00481938" w:rsidRPr="00BF50A7">
        <w:rPr>
          <w:rFonts w:ascii="TH SarabunPSK" w:hAnsi="TH SarabunPSK" w:cs="TH SarabunPSK"/>
          <w:sz w:val="24"/>
          <w:szCs w:val="24"/>
        </w:rPr>
        <w:t xml:space="preserve"> </w:t>
      </w:r>
      <w:r w:rsidR="00481938" w:rsidRPr="00BF50A7">
        <w:rPr>
          <w:rFonts w:ascii="TH SarabunPSK" w:hAnsi="TH SarabunPSK" w:cs="TH SarabunPSK"/>
          <w:sz w:val="24"/>
          <w:szCs w:val="24"/>
          <w:cs/>
        </w:rPr>
        <w:t xml:space="preserve">คน </w:t>
      </w:r>
    </w:p>
    <w:p w:rsidR="00187627" w:rsidRDefault="00187627" w:rsidP="00481938">
      <w:pPr>
        <w:ind w:firstLine="720"/>
        <w:jc w:val="thaiDistribute"/>
        <w:rPr>
          <w:rFonts w:ascii="TH SarabunPSK" w:hAnsi="TH SarabunPSK" w:cs="TH SarabunPSK"/>
          <w:sz w:val="24"/>
          <w:szCs w:val="24"/>
        </w:rPr>
      </w:pPr>
    </w:p>
    <w:p w:rsidR="00481938" w:rsidRPr="00BF50A7" w:rsidRDefault="006B3B79" w:rsidP="006B3B79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CD5AB1">
        <w:rPr>
          <w:rFonts w:ascii="TH SarabunPSK" w:hAnsi="TH SarabunPSK" w:cs="TH SarabunPSK"/>
          <w:b/>
          <w:bCs/>
          <w:sz w:val="24"/>
          <w:szCs w:val="24"/>
          <w:cs/>
        </w:rPr>
        <w:t>ตารางที่ 2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ผลการประเมินความพึงพอใจ</w:t>
      </w:r>
    </w:p>
    <w:tbl>
      <w:tblPr>
        <w:tblW w:w="45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560"/>
        <w:gridCol w:w="727"/>
        <w:gridCol w:w="796"/>
        <w:gridCol w:w="461"/>
        <w:gridCol w:w="992"/>
      </w:tblGrid>
      <w:tr w:rsidR="00481938" w:rsidRPr="00BF50A7" w:rsidTr="00076469">
        <w:trPr>
          <w:trHeight w:val="403"/>
        </w:trPr>
        <w:tc>
          <w:tcPr>
            <w:tcW w:w="1560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BF50A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F50A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หัวข้อประเมิน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BF50A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BF50A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ค่าเฉลี่ย</w:t>
            </w:r>
          </w:p>
        </w:tc>
        <w:tc>
          <w:tcPr>
            <w:tcW w:w="461" w:type="dxa"/>
            <w:shd w:val="clear" w:color="000000" w:fill="FFFFFF"/>
            <w:vAlign w:val="center"/>
          </w:tcPr>
          <w:p w:rsidR="00481938" w:rsidRPr="00BF50A7" w:rsidRDefault="00481938" w:rsidP="00D516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S.D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BF50A7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ความหมาย</w:t>
            </w:r>
          </w:p>
        </w:tc>
      </w:tr>
      <w:tr w:rsidR="00481938" w:rsidRPr="00BF50A7" w:rsidTr="00076469">
        <w:trPr>
          <w:trHeight w:val="403"/>
        </w:trPr>
        <w:tc>
          <w:tcPr>
            <w:tcW w:w="1560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ระบบจัดเรียงรายชื่อบัณฑิตได้ถูกต้อง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461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ดีมาก</w:t>
            </w:r>
          </w:p>
        </w:tc>
      </w:tr>
      <w:tr w:rsidR="00481938" w:rsidRPr="00BF50A7" w:rsidTr="00076469">
        <w:trPr>
          <w:trHeight w:val="403"/>
        </w:trPr>
        <w:tc>
          <w:tcPr>
            <w:tcW w:w="1560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ระบบจัดเรียงรายชื่อบัณฑิต ทำงานสะดวกรวดเร็ว ชัดเจน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461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.51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ดีมาก</w:t>
            </w:r>
          </w:p>
        </w:tc>
      </w:tr>
      <w:tr w:rsidR="00481938" w:rsidRPr="00BF50A7" w:rsidTr="00076469">
        <w:trPr>
          <w:trHeight w:val="403"/>
        </w:trPr>
        <w:tc>
          <w:tcPr>
            <w:tcW w:w="1560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ความพึงพอใจในการสรุปผล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461" w:type="dxa"/>
            <w:shd w:val="clear" w:color="000000" w:fill="FFFFFF"/>
            <w:vAlign w:val="center"/>
          </w:tcPr>
          <w:p w:rsidR="00481938" w:rsidRPr="00BF50A7" w:rsidRDefault="00481938" w:rsidP="000764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.5</w:t>
            </w:r>
            <w:r w:rsidR="00076469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ดีมาก</w:t>
            </w:r>
          </w:p>
        </w:tc>
      </w:tr>
      <w:tr w:rsidR="00481938" w:rsidRPr="00BF50A7" w:rsidTr="00076469">
        <w:trPr>
          <w:trHeight w:val="403"/>
        </w:trPr>
        <w:tc>
          <w:tcPr>
            <w:tcW w:w="1560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ช่วยลดระยะเวลาในการปฏิบัติงาน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461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.74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ดีมาก</w:t>
            </w:r>
          </w:p>
        </w:tc>
      </w:tr>
      <w:tr w:rsidR="00481938" w:rsidRPr="00BF50A7" w:rsidTr="00076469">
        <w:trPr>
          <w:trHeight w:val="403"/>
        </w:trPr>
        <w:tc>
          <w:tcPr>
            <w:tcW w:w="1560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ความพึงพอใจในภาพรวมต่อการใช้งานระบบ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96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461" w:type="dxa"/>
            <w:shd w:val="clear" w:color="000000" w:fill="FFFFFF"/>
            <w:vAlign w:val="center"/>
          </w:tcPr>
          <w:p w:rsidR="00481938" w:rsidRPr="00BF50A7" w:rsidRDefault="00481938" w:rsidP="000764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.79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1938" w:rsidRPr="00BF50A7" w:rsidRDefault="00481938" w:rsidP="00082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F50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ดีมาก</w:t>
            </w:r>
          </w:p>
        </w:tc>
      </w:tr>
    </w:tbl>
    <w:p w:rsidR="006B3B79" w:rsidRPr="00BF50A7" w:rsidRDefault="00481938" w:rsidP="00481938">
      <w:pPr>
        <w:jc w:val="thaiDistribute"/>
        <w:rPr>
          <w:rFonts w:ascii="TH SarabunPSK" w:hAnsi="TH SarabunPSK" w:cs="TH SarabunPSK"/>
          <w:sz w:val="24"/>
          <w:szCs w:val="24"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ab/>
      </w:r>
    </w:p>
    <w:p w:rsidR="00481938" w:rsidRPr="00BF50A7" w:rsidRDefault="00481938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>จากตาราง</w:t>
      </w:r>
      <w:r w:rsidRPr="00BF50A7">
        <w:rPr>
          <w:rFonts w:ascii="TH SarabunPSK" w:hAnsi="TH SarabunPSK" w:cs="TH SarabunPSK"/>
          <w:sz w:val="24"/>
          <w:szCs w:val="24"/>
        </w:rPr>
        <w:t xml:space="preserve"> </w:t>
      </w:r>
      <w:r w:rsidRPr="00BF50A7">
        <w:rPr>
          <w:rFonts w:ascii="TH SarabunPSK" w:hAnsi="TH SarabunPSK" w:cs="TH SarabunPSK"/>
          <w:sz w:val="24"/>
          <w:szCs w:val="24"/>
          <w:cs/>
        </w:rPr>
        <w:t>พบว่าผู้ปฏิบัติงานและคณะอนุกรรมการแผนกจัดเรียงปริญญาบัตร และผู้ที่มีส่วนเกี่ยวข้องในการจัดเรียงรายชื่อบัณฑิต มีความพึงพอใจต่อ</w:t>
      </w:r>
      <w:r w:rsidRPr="00BF50A7">
        <w:rPr>
          <w:rFonts w:ascii="TH SarabunPSK" w:hAnsi="TH SarabunPSK" w:cs="TH SarabunPSK"/>
          <w:color w:val="000000"/>
          <w:sz w:val="24"/>
          <w:szCs w:val="24"/>
          <w:cs/>
        </w:rPr>
        <w:t>ระบบ ในหัวข้อระบบจัดเรียงรายชื่อบัณฑิตได้ถูกต้อง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มากที่สุด อยู่ในระดับดีมาก ร้อยละ 100 รองลงมาคือ</w:t>
      </w:r>
      <w:r w:rsidRPr="00BF50A7">
        <w:rPr>
          <w:rFonts w:ascii="TH SarabunPSK" w:hAnsi="TH SarabunPSK" w:cs="TH SarabunPSK"/>
          <w:color w:val="000000"/>
          <w:sz w:val="24"/>
          <w:szCs w:val="24"/>
          <w:cs/>
        </w:rPr>
        <w:t xml:space="preserve">พึงพอใจในระบบจัดเรียงรายชื่อบัณฑิต ทำงานสะดวกรวดเร็ว ชัดเจน อยู่ในระดับดีมาก ร้อยละ 90 รองลงมาคือพึงพอใจในการสรุปผล อยู่ในระดับดีมาก ร้อยละ 87 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 และมีความพึงพอใจในการ</w:t>
      </w:r>
      <w:r w:rsidRPr="00BF50A7">
        <w:rPr>
          <w:rFonts w:ascii="TH SarabunPSK" w:hAnsi="TH SarabunPSK" w:cs="TH SarabunPSK"/>
          <w:color w:val="000000"/>
          <w:sz w:val="24"/>
          <w:szCs w:val="24"/>
          <w:cs/>
        </w:rPr>
        <w:t>ช่วยลดระยะเวลาในการปฏิบัติงาน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น้อยที่สุด </w:t>
      </w:r>
      <w:r w:rsidRPr="00BF50A7">
        <w:rPr>
          <w:rFonts w:ascii="TH SarabunPSK" w:hAnsi="TH SarabunPSK" w:cs="TH SarabunPSK"/>
          <w:color w:val="000000"/>
          <w:sz w:val="24"/>
          <w:szCs w:val="24"/>
          <w:cs/>
        </w:rPr>
        <w:t>อยู่ในระดับดีมาก ร้อยละ 81  โดยภาพรวม</w:t>
      </w:r>
      <w:r w:rsidRPr="00BF50A7">
        <w:rPr>
          <w:rFonts w:ascii="TH SarabunPSK" w:hAnsi="TH SarabunPSK" w:cs="TH SarabunPSK"/>
          <w:sz w:val="24"/>
          <w:szCs w:val="24"/>
          <w:cs/>
        </w:rPr>
        <w:t xml:space="preserve">มีความพึงพอใจต่อระบบอยู่ในระดับดีมาก ร้อยละ </w:t>
      </w:r>
      <w:r w:rsidRPr="00BF50A7">
        <w:rPr>
          <w:rFonts w:ascii="TH SarabunPSK" w:hAnsi="TH SarabunPSK" w:cs="TH SarabunPSK"/>
          <w:sz w:val="24"/>
          <w:szCs w:val="24"/>
        </w:rPr>
        <w:t>87</w:t>
      </w:r>
    </w:p>
    <w:p w:rsidR="00481938" w:rsidRPr="00BF50A7" w:rsidRDefault="00481938" w:rsidP="00481938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81938" w:rsidRPr="00BF50A7" w:rsidRDefault="00481938" w:rsidP="00481938">
      <w:pPr>
        <w:rPr>
          <w:rFonts w:ascii="TH SarabunPSK" w:hAnsi="TH SarabunPSK" w:cs="TH SarabunPSK"/>
          <w:b/>
          <w:bCs/>
          <w:sz w:val="28"/>
          <w:szCs w:val="28"/>
        </w:rPr>
      </w:pPr>
      <w:r w:rsidRPr="00BF50A7">
        <w:rPr>
          <w:rFonts w:ascii="TH SarabunPSK" w:hAnsi="TH SarabunPSK" w:cs="TH SarabunPSK"/>
          <w:b/>
          <w:bCs/>
          <w:sz w:val="28"/>
          <w:szCs w:val="28"/>
          <w:cs/>
        </w:rPr>
        <w:t>5.สรุปและข้อเสนอแนะ</w:t>
      </w:r>
    </w:p>
    <w:p w:rsidR="00481938" w:rsidRPr="00CD5AB1" w:rsidRDefault="00481938" w:rsidP="00481938">
      <w:pPr>
        <w:rPr>
          <w:rFonts w:ascii="TH SarabunPSK" w:hAnsi="TH SarabunPSK" w:cs="TH SarabunPSK"/>
          <w:sz w:val="28"/>
          <w:szCs w:val="28"/>
          <w:cs/>
        </w:rPr>
      </w:pPr>
      <w:r w:rsidRPr="00CD5AB1">
        <w:rPr>
          <w:rFonts w:ascii="TH SarabunPSK" w:hAnsi="TH SarabunPSK" w:cs="TH SarabunPSK"/>
          <w:b/>
          <w:bCs/>
          <w:sz w:val="28"/>
          <w:szCs w:val="28"/>
          <w:cs/>
        </w:rPr>
        <w:t>5.1 สรุป</w:t>
      </w:r>
    </w:p>
    <w:p w:rsidR="00481938" w:rsidRPr="00BF50A7" w:rsidRDefault="00A83ADC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ตัวอย่าง</w:t>
      </w:r>
    </w:p>
    <w:p w:rsidR="00481938" w:rsidRPr="00CD5AB1" w:rsidRDefault="00481938" w:rsidP="00481938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CD5AB1">
        <w:rPr>
          <w:rFonts w:ascii="TH SarabunPSK" w:hAnsi="TH SarabunPSK" w:cs="TH SarabunPSK"/>
          <w:b/>
          <w:bCs/>
          <w:sz w:val="28"/>
          <w:szCs w:val="28"/>
          <w:cs/>
        </w:rPr>
        <w:t>5.2 ข้อเสนอแนะ</w:t>
      </w:r>
    </w:p>
    <w:p w:rsidR="00481938" w:rsidRPr="00BF50A7" w:rsidRDefault="00A83ADC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ตัวอย่าง</w:t>
      </w:r>
    </w:p>
    <w:p w:rsidR="001371EC" w:rsidRPr="00B45441" w:rsidRDefault="00B45441" w:rsidP="00483EAD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B45441">
        <w:rPr>
          <w:rFonts w:ascii="TH SarabunPSK" w:hAnsi="TH SarabunPSK" w:cs="TH SarabunPSK"/>
          <w:b/>
          <w:bCs/>
          <w:sz w:val="28"/>
          <w:szCs w:val="28"/>
        </w:rPr>
        <w:t>6</w:t>
      </w:r>
      <w:r w:rsidR="001371EC" w:rsidRPr="00B45441">
        <w:rPr>
          <w:rFonts w:ascii="TH SarabunPSK" w:hAnsi="TH SarabunPSK" w:cs="TH SarabunPSK"/>
          <w:b/>
          <w:bCs/>
          <w:sz w:val="28"/>
          <w:szCs w:val="28"/>
          <w:cs/>
        </w:rPr>
        <w:t>. กิตติกรรมประกาศ</w:t>
      </w:r>
    </w:p>
    <w:p w:rsidR="001371EC" w:rsidRDefault="003A1B31" w:rsidP="00B320A9">
      <w:pPr>
        <w:ind w:firstLine="284"/>
        <w:jc w:val="thaiDistribute"/>
        <w:rPr>
          <w:rFonts w:ascii="TH SarabunPSK" w:hAnsi="TH SarabunPSK" w:cs="TH SarabunPSK"/>
          <w:sz w:val="24"/>
          <w:szCs w:val="24"/>
        </w:rPr>
      </w:pPr>
      <w:r w:rsidRPr="00BF50A7">
        <w:rPr>
          <w:rFonts w:ascii="TH SarabunPSK" w:hAnsi="TH SarabunPSK" w:cs="TH SarabunPSK"/>
          <w:sz w:val="24"/>
          <w:szCs w:val="24"/>
          <w:cs/>
        </w:rPr>
        <w:t>การดำเนินงานวิจัย</w:t>
      </w:r>
      <w:r w:rsidR="001C28DF" w:rsidRPr="003A1B31">
        <w:rPr>
          <w:rFonts w:ascii="TH SarabunPSK" w:hAnsi="TH SarabunPSK" w:cs="TH SarabunPSK" w:hint="cs"/>
          <w:sz w:val="24"/>
          <w:szCs w:val="24"/>
          <w:cs/>
        </w:rPr>
        <w:t>ในครั้งนี้</w:t>
      </w:r>
      <w:r w:rsidR="001C28DF" w:rsidRPr="003A1B31">
        <w:rPr>
          <w:rFonts w:ascii="TH SarabunPSK" w:hAnsi="TH SarabunPSK" w:cs="TH SarabunPSK"/>
          <w:sz w:val="24"/>
          <w:szCs w:val="24"/>
          <w:cs/>
        </w:rPr>
        <w:t>สำเร็จ</w:t>
      </w:r>
      <w:r w:rsidR="001C28DF" w:rsidRPr="003A1B31">
        <w:rPr>
          <w:rFonts w:ascii="TH SarabunPSK" w:hAnsi="TH SarabunPSK" w:cs="TH SarabunPSK" w:hint="cs"/>
          <w:sz w:val="24"/>
          <w:szCs w:val="24"/>
          <w:cs/>
        </w:rPr>
        <w:t>ผล</w:t>
      </w:r>
      <w:r w:rsidR="001C28DF" w:rsidRPr="003A1B31">
        <w:rPr>
          <w:rFonts w:ascii="TH SarabunPSK" w:hAnsi="TH SarabunPSK" w:cs="TH SarabunPSK"/>
          <w:sz w:val="24"/>
          <w:szCs w:val="24"/>
          <w:cs/>
        </w:rPr>
        <w:t>ด้วยดี</w:t>
      </w:r>
      <w:r w:rsidR="001C28DF" w:rsidRPr="003A1B3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C28DF" w:rsidRPr="003A1B31">
        <w:rPr>
          <w:rFonts w:ascii="TH SarabunPSK" w:hAnsi="TH SarabunPSK" w:cs="TH SarabunPSK"/>
          <w:sz w:val="24"/>
          <w:szCs w:val="24"/>
          <w:cs/>
        </w:rPr>
        <w:t>ผู้</w:t>
      </w:r>
      <w:r w:rsidR="001C28DF" w:rsidRPr="003A1B31">
        <w:rPr>
          <w:rFonts w:ascii="TH SarabunPSK" w:hAnsi="TH SarabunPSK" w:cs="TH SarabunPSK" w:hint="cs"/>
          <w:sz w:val="24"/>
          <w:szCs w:val="24"/>
          <w:cs/>
        </w:rPr>
        <w:t>วิจัย</w:t>
      </w:r>
      <w:r w:rsidR="001C28DF" w:rsidRPr="003A1B31">
        <w:rPr>
          <w:rFonts w:ascii="TH SarabunPSK" w:hAnsi="TH SarabunPSK" w:cs="TH SarabunPSK"/>
          <w:sz w:val="24"/>
          <w:szCs w:val="24"/>
          <w:cs/>
        </w:rPr>
        <w:t>ขอขอบพระคุณ ผู้ช่วยศาสตราจารย์สมเกียรติ  วงษ์พาน</w:t>
      </w:r>
      <w:proofErr w:type="spellStart"/>
      <w:r w:rsidR="001C28DF" w:rsidRPr="003A1B31">
        <w:rPr>
          <w:rFonts w:ascii="TH SarabunPSK" w:hAnsi="TH SarabunPSK" w:cs="TH SarabunPSK"/>
          <w:sz w:val="24"/>
          <w:szCs w:val="24"/>
          <w:cs/>
        </w:rPr>
        <w:t>ิช</w:t>
      </w:r>
      <w:proofErr w:type="spellEnd"/>
      <w:r w:rsidR="001C28DF" w:rsidRPr="003A1B31">
        <w:rPr>
          <w:rFonts w:ascii="TH SarabunPSK" w:hAnsi="TH SarabunPSK" w:cs="TH SarabunPSK"/>
          <w:sz w:val="24"/>
          <w:szCs w:val="24"/>
          <w:cs/>
        </w:rPr>
        <w:t xml:space="preserve"> ผู้อำนวยการสำนักส่งเสริมวิชาการและงานทะเบียน มหาวิทยาลัยเทคโนโลยีราชมงคลล้านนา </w:t>
      </w:r>
      <w:r w:rsidRPr="003A1B31">
        <w:rPr>
          <w:rFonts w:ascii="TH SarabunPSK" w:hAnsi="TH SarabunPSK" w:cs="TH SarabunPSK"/>
          <w:sz w:val="24"/>
          <w:szCs w:val="24"/>
          <w:cs/>
        </w:rPr>
        <w:t>ที่กรุณา</w:t>
      </w:r>
      <w:r w:rsidRPr="003A1B31">
        <w:rPr>
          <w:rFonts w:ascii="TH SarabunPSK" w:hAnsi="TH SarabunPSK" w:cs="TH SarabunPSK" w:hint="cs"/>
          <w:sz w:val="24"/>
          <w:szCs w:val="24"/>
          <w:cs/>
        </w:rPr>
        <w:t>คำปรึกษา</w:t>
      </w:r>
      <w:r w:rsidRPr="003A1B31">
        <w:rPr>
          <w:rFonts w:ascii="TH SarabunPSK" w:hAnsi="TH SarabunPSK" w:cs="TH SarabunPSK"/>
          <w:sz w:val="24"/>
          <w:szCs w:val="24"/>
          <w:cs/>
        </w:rPr>
        <w:t xml:space="preserve"> ความคิดเห็น </w:t>
      </w:r>
      <w:r w:rsidRPr="003A1B31">
        <w:rPr>
          <w:rFonts w:ascii="TH SarabunPSK" w:hAnsi="TH SarabunPSK" w:cs="TH SarabunPSK" w:hint="cs"/>
          <w:sz w:val="24"/>
          <w:szCs w:val="24"/>
          <w:cs/>
        </w:rPr>
        <w:t>และ</w:t>
      </w:r>
      <w:r w:rsidRPr="003A1B31">
        <w:rPr>
          <w:rFonts w:ascii="TH SarabunPSK" w:hAnsi="TH SarabunPSK" w:cs="TH SarabunPSK"/>
          <w:sz w:val="24"/>
          <w:szCs w:val="24"/>
          <w:cs/>
        </w:rPr>
        <w:t>คำติชม</w:t>
      </w:r>
      <w:r w:rsidRPr="003A1B3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C28DF" w:rsidRPr="003A1B31">
        <w:rPr>
          <w:rFonts w:ascii="TH SarabunPSK" w:hAnsi="TH SarabunPSK" w:cs="TH SarabunPSK"/>
          <w:sz w:val="24"/>
          <w:szCs w:val="24"/>
          <w:cs/>
        </w:rPr>
        <w:t xml:space="preserve">ขอขอบพระคุณ </w:t>
      </w:r>
      <w:r w:rsidRPr="003A1B31">
        <w:rPr>
          <w:rFonts w:ascii="TH SarabunPSK" w:hAnsi="TH SarabunPSK" w:cs="TH SarabunPSK"/>
          <w:sz w:val="24"/>
          <w:szCs w:val="24"/>
          <w:cs/>
        </w:rPr>
        <w:t>ผู้ปฏิบัติงานและคณะอนุกรรมการแผนกจัดเรียงปริญญาบัตร และผู้ที่มีส่วนเกี่ยวข้องในการจัดเรียงรายชื่อบัณฑิต</w:t>
      </w:r>
      <w:r w:rsidR="001C28DF" w:rsidRPr="003A1B31">
        <w:rPr>
          <w:rFonts w:ascii="TH SarabunPSK" w:hAnsi="TH SarabunPSK" w:cs="TH SarabunPSK"/>
          <w:sz w:val="24"/>
          <w:szCs w:val="24"/>
          <w:cs/>
        </w:rPr>
        <w:t xml:space="preserve"> มหาวิทยาลัยเทคโนโลยีราชมงคลล้านนา </w:t>
      </w:r>
      <w:r w:rsidRPr="003A1B31">
        <w:rPr>
          <w:rFonts w:ascii="TH SarabunPSK" w:hAnsi="TH SarabunPSK" w:cs="TH SarabunPSK" w:hint="cs"/>
          <w:sz w:val="24"/>
          <w:szCs w:val="24"/>
          <w:cs/>
        </w:rPr>
        <w:t>ที่กรุณาให้ข้อมูล คำแนะนำ ในระหว่างการเก็บข้อมูลและพัฒนาระบบงานวิจัยในครั้งนี้</w:t>
      </w:r>
    </w:p>
    <w:p w:rsidR="003A1B31" w:rsidRPr="003A1B31" w:rsidRDefault="003A1B31" w:rsidP="003A1B31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1371EC" w:rsidRPr="007C17BD" w:rsidRDefault="00291EFC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7C17BD">
        <w:rPr>
          <w:rFonts w:ascii="TH SarabunPSK" w:hAnsi="TH SarabunPSK" w:cs="TH SarabunPSK"/>
          <w:b/>
          <w:bCs/>
          <w:sz w:val="28"/>
          <w:szCs w:val="28"/>
          <w:cs/>
        </w:rPr>
        <w:t>เอกสารอ้างอิง</w:t>
      </w:r>
    </w:p>
    <w:p w:rsidR="008C4B3E" w:rsidRDefault="005C6C65" w:rsidP="005C6C6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[1]  </w:t>
      </w:r>
    </w:p>
    <w:p w:rsidR="00E94908" w:rsidRPr="008B3C97" w:rsidRDefault="00E94908" w:rsidP="00E94908">
      <w:pPr>
        <w:rPr>
          <w:rFonts w:ascii="TH SarabunPSK" w:hAnsi="TH SarabunPSK" w:cs="TH SarabunPSK"/>
          <w:sz w:val="24"/>
          <w:szCs w:val="24"/>
        </w:rPr>
      </w:pPr>
    </w:p>
    <w:sectPr w:rsidR="00E94908" w:rsidRPr="008B3C97" w:rsidSect="00B320A9">
      <w:type w:val="continuous"/>
      <w:pgSz w:w="11906" w:h="16838"/>
      <w:pgMar w:top="1644" w:right="1077" w:bottom="567" w:left="1077" w:header="567" w:footer="567" w:gutter="0"/>
      <w:cols w:num="2" w:space="454" w:equalWidth="0">
        <w:col w:w="4649" w:space="454"/>
        <w:col w:w="464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C3" w:rsidRDefault="006254C3" w:rsidP="00A32E59">
      <w:r>
        <w:separator/>
      </w:r>
    </w:p>
  </w:endnote>
  <w:endnote w:type="continuationSeparator" w:id="0">
    <w:p w:rsidR="006254C3" w:rsidRDefault="006254C3" w:rsidP="00A3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1.0_tuswave_offic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Cordia New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C3" w:rsidRDefault="006254C3" w:rsidP="00A32E59">
      <w:r>
        <w:separator/>
      </w:r>
    </w:p>
  </w:footnote>
  <w:footnote w:type="continuationSeparator" w:id="0">
    <w:p w:rsidR="006254C3" w:rsidRDefault="006254C3" w:rsidP="00A3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D3" w:rsidRPr="002F53D3" w:rsidRDefault="002F53D3" w:rsidP="002F53D3">
    <w:pPr>
      <w:pStyle w:val="a3"/>
      <w:jc w:val="left"/>
      <w:rPr>
        <w:rFonts w:ascii="TH SarabunPSK" w:hAnsi="TH SarabunPSK" w:cs="TH SarabunPSK"/>
        <w:sz w:val="28"/>
        <w:szCs w:val="28"/>
      </w:rPr>
    </w:pPr>
    <w:r w:rsidRPr="002F53D3">
      <w:rPr>
        <w:rFonts w:ascii="TH SarabunPSK" w:hAnsi="TH SarabunPSK" w:cs="TH SarabunPSK"/>
        <w:sz w:val="28"/>
        <w:szCs w:val="28"/>
        <w:cs/>
      </w:rPr>
      <w:t xml:space="preserve">บทความวิจัย </w:t>
    </w:r>
    <w:r w:rsidRPr="002F53D3">
      <w:rPr>
        <w:rFonts w:ascii="TH SarabunPSK" w:hAnsi="TH SarabunPSK" w:cs="TH SarabunPSK"/>
        <w:sz w:val="28"/>
        <w:szCs w:val="28"/>
        <w:lang w:val="en-GB"/>
      </w:rPr>
      <w:t>–</w:t>
    </w:r>
    <w:r w:rsidRPr="002F53D3">
      <w:rPr>
        <w:rFonts w:ascii="TH SarabunPSK" w:hAnsi="TH SarabunPSK" w:cs="TH SarabunPSK"/>
        <w:sz w:val="28"/>
        <w:szCs w:val="28"/>
        <w:cs/>
      </w:rPr>
      <w:t>วิชาการ</w:t>
    </w:r>
    <w:r w:rsidRPr="002F53D3">
      <w:rPr>
        <w:rFonts w:ascii="TH SarabunPSK" w:hAnsi="TH SarabunPSK" w:cs="TH SarabunPSK"/>
        <w:b w:val="0"/>
        <w:bCs w:val="0"/>
      </w:rPr>
      <w:t xml:space="preserve"> </w:t>
    </w:r>
    <w:r w:rsidRPr="002F53D3">
      <w:rPr>
        <w:rFonts w:ascii="TH SarabunPSK" w:hAnsi="TH SarabunPSK" w:cs="TH SarabunPSK"/>
        <w:sz w:val="28"/>
        <w:szCs w:val="28"/>
        <w:cs/>
      </w:rPr>
      <w:t>หรือ บทความแนวปฏิบัติที่ดี</w:t>
    </w:r>
    <w:r w:rsidRPr="002F53D3">
      <w:rPr>
        <w:rFonts w:ascii="TH SarabunPSK" w:hAnsi="TH SarabunPSK" w:cs="TH SarabunPSK"/>
        <w:sz w:val="28"/>
        <w:szCs w:val="28"/>
      </w:rPr>
      <w:tab/>
    </w:r>
    <w:r w:rsidRPr="002F53D3">
      <w:rPr>
        <w:rFonts w:ascii="TH SarabunPSK" w:hAnsi="TH SarabunPSK" w:cs="TH SarabunPSK"/>
        <w:b w:val="0"/>
        <w:bCs w:val="0"/>
      </w:rPr>
      <w:tab/>
    </w:r>
    <w:r w:rsidRPr="002F53D3">
      <w:rPr>
        <w:rFonts w:ascii="TH SarabunPSK" w:hAnsi="TH SarabunPSK" w:cs="TH SarabunPSK"/>
        <w:b w:val="0"/>
        <w:bCs w:val="0"/>
      </w:rPr>
      <w:tab/>
    </w:r>
    <w:r w:rsidRPr="002F53D3">
      <w:rPr>
        <w:rFonts w:ascii="TH SarabunPSK" w:hAnsi="TH SarabunPSK" w:cs="TH SarabunPSK"/>
        <w:b w:val="0"/>
        <w:bCs w:val="0"/>
      </w:rPr>
      <w:tab/>
    </w:r>
    <w:r w:rsidRPr="002F53D3">
      <w:rPr>
        <w:rFonts w:ascii="TH SarabunPSK" w:hAnsi="TH SarabunPSK" w:cs="TH SarabunPSK"/>
        <w:b w:val="0"/>
        <w:bCs w:val="0"/>
      </w:rPr>
      <w:tab/>
      <w:t xml:space="preserve">                                                                                   </w:t>
    </w:r>
  </w:p>
  <w:p w:rsidR="002F53D3" w:rsidRPr="002F53D3" w:rsidRDefault="002F53D3" w:rsidP="002F53D3">
    <w:pPr>
      <w:pStyle w:val="a3"/>
      <w:jc w:val="left"/>
      <w:rPr>
        <w:rFonts w:ascii="TH SarabunPSK" w:hAnsi="TH SarabunPSK" w:cs="TH SarabunPSK"/>
        <w:b w:val="0"/>
        <w:bCs w:val="0"/>
        <w:i/>
        <w:iCs/>
      </w:rPr>
    </w:pPr>
    <w:r w:rsidRPr="002F53D3">
      <w:rPr>
        <w:rFonts w:ascii="TH SarabunPSK" w:hAnsi="TH SarabunPSK" w:cs="TH SarabunPSK"/>
        <w:b w:val="0"/>
        <w:bCs w:val="0"/>
      </w:rPr>
      <w:t xml:space="preserve">The </w:t>
    </w:r>
    <w:r w:rsidRPr="002F53D3">
      <w:rPr>
        <w:rFonts w:ascii="TH SarabunPSK" w:hAnsi="TH SarabunPSK" w:cs="TH SarabunPSK"/>
        <w:b w:val="0"/>
        <w:bCs w:val="0"/>
        <w:cs/>
      </w:rPr>
      <w:t>1</w:t>
    </w:r>
    <w:proofErr w:type="spellStart"/>
    <w:r w:rsidRPr="002F53D3">
      <w:rPr>
        <w:rFonts w:ascii="TH SarabunPSK" w:hAnsi="TH SarabunPSK" w:cs="TH SarabunPSK"/>
        <w:b w:val="0"/>
        <w:bCs w:val="0"/>
        <w:vertAlign w:val="superscript"/>
      </w:rPr>
      <w:t>st</w:t>
    </w:r>
    <w:proofErr w:type="spellEnd"/>
    <w:r w:rsidRPr="002F53D3">
      <w:rPr>
        <w:rFonts w:ascii="TH SarabunPSK" w:hAnsi="TH SarabunPSK" w:cs="TH SarabunPSK"/>
        <w:b w:val="0"/>
        <w:bCs w:val="0"/>
        <w:vertAlign w:val="superscript"/>
      </w:rPr>
      <w:t xml:space="preserve"> </w:t>
    </w:r>
    <w:r w:rsidRPr="002F53D3">
      <w:rPr>
        <w:rFonts w:ascii="TH SarabunPSK" w:hAnsi="TH SarabunPSK" w:cs="TH SarabunPSK"/>
        <w:b w:val="0"/>
        <w:bCs w:val="0"/>
      </w:rPr>
      <w:t>Conference on Network for Academic Development and Educational Services</w:t>
    </w:r>
    <w:r w:rsidRPr="002F53D3">
      <w:rPr>
        <w:rFonts w:ascii="TH SarabunPSK" w:hAnsi="TH SarabunPSK" w:cs="TH SarabunPSK"/>
        <w:b w:val="0"/>
        <w:bCs w:val="0"/>
        <w:i/>
        <w:iCs/>
      </w:rPr>
      <w:t xml:space="preserve"> </w:t>
    </w:r>
  </w:p>
  <w:p w:rsidR="002F53D3" w:rsidRPr="002F53D3" w:rsidRDefault="002F53D3" w:rsidP="002F53D3">
    <w:pPr>
      <w:pStyle w:val="a3"/>
      <w:jc w:val="left"/>
      <w:rPr>
        <w:rFonts w:ascii="TH SarabunPSK" w:hAnsi="TH SarabunPSK" w:cs="TH SarabunPSK"/>
        <w:b w:val="0"/>
        <w:bCs w:val="0"/>
        <w:i/>
        <w:iCs/>
      </w:rPr>
    </w:pPr>
    <w:r w:rsidRPr="002F53D3">
      <w:rPr>
        <w:rFonts w:ascii="TH SarabunPSK" w:hAnsi="TH SarabunPSK" w:cs="TH SarabunPSK"/>
        <w:b w:val="0"/>
        <w:bCs w:val="0"/>
        <w:i/>
        <w:iCs/>
        <w:cs/>
      </w:rPr>
      <w:t xml:space="preserve">การประชุมวิชาการเครือข่ายการพัฒนาวิชาการและบริการการศึกษา ครั้งที่ </w:t>
    </w:r>
    <w:r w:rsidRPr="002F53D3">
      <w:rPr>
        <w:rFonts w:ascii="TH SarabunPSK" w:hAnsi="TH SarabunPSK" w:cs="TH SarabunPSK"/>
        <w:b w:val="0"/>
        <w:bCs w:val="0"/>
        <w:i/>
        <w:iCs/>
      </w:rPr>
      <w:t>1</w:t>
    </w:r>
  </w:p>
  <w:p w:rsidR="002F53D3" w:rsidRPr="002F53D3" w:rsidRDefault="002F53D3" w:rsidP="002F53D3">
    <w:pPr>
      <w:pStyle w:val="a3"/>
      <w:jc w:val="left"/>
      <w:rPr>
        <w:rFonts w:ascii="TH SarabunPSK" w:hAnsi="TH SarabunPSK" w:cs="TH SarabunPSK"/>
        <w:b w:val="0"/>
        <w:bCs w:val="0"/>
      </w:rPr>
    </w:pPr>
    <w:r w:rsidRPr="002F53D3">
      <w:rPr>
        <w:rFonts w:ascii="TH SarabunPSK" w:hAnsi="TH SarabunPSK" w:cs="TH SarabunPSK"/>
        <w:b w:val="0"/>
        <w:bCs w:val="0"/>
        <w:i/>
        <w:iCs/>
      </w:rPr>
      <w:t>OREG-RMUT@ Proceedings</w:t>
    </w:r>
    <w:r w:rsidRPr="002F53D3">
      <w:rPr>
        <w:rFonts w:ascii="TH SarabunPSK" w:eastAsia="Calibri" w:hAnsi="TH SarabunPSK" w:cs="TH SarabunPSK"/>
        <w:b w:val="0"/>
        <w:bCs w:val="0"/>
        <w:i/>
        <w:iCs/>
        <w:sz w:val="22"/>
        <w:szCs w:val="28"/>
      </w:rPr>
      <w:t xml:space="preserve"> 2020, </w:t>
    </w:r>
    <w:proofErr w:type="spellStart"/>
    <w:r w:rsidRPr="002F53D3">
      <w:rPr>
        <w:rFonts w:ascii="TH SarabunPSK" w:eastAsia="Calibri" w:hAnsi="TH SarabunPSK" w:cs="TH SarabunPSK"/>
        <w:b w:val="0"/>
        <w:bCs w:val="0"/>
        <w:i/>
        <w:iCs/>
        <w:sz w:val="22"/>
        <w:szCs w:val="28"/>
      </w:rPr>
      <w:t>Pathum</w:t>
    </w:r>
    <w:proofErr w:type="spellEnd"/>
    <w:r w:rsidRPr="002F53D3">
      <w:rPr>
        <w:rFonts w:ascii="TH SarabunPSK" w:eastAsia="Calibri" w:hAnsi="TH SarabunPSK" w:cs="TH SarabunPSK"/>
        <w:b w:val="0"/>
        <w:bCs w:val="0"/>
        <w:i/>
        <w:iCs/>
        <w:sz w:val="22"/>
        <w:szCs w:val="28"/>
      </w:rPr>
      <w:t xml:space="preserve"> </w:t>
    </w:r>
    <w:proofErr w:type="spellStart"/>
    <w:r w:rsidRPr="002F53D3">
      <w:rPr>
        <w:rFonts w:ascii="TH SarabunPSK" w:eastAsia="Calibri" w:hAnsi="TH SarabunPSK" w:cs="TH SarabunPSK"/>
        <w:b w:val="0"/>
        <w:bCs w:val="0"/>
        <w:i/>
        <w:iCs/>
        <w:sz w:val="22"/>
        <w:szCs w:val="28"/>
      </w:rPr>
      <w:t>Thani</w:t>
    </w:r>
    <w:proofErr w:type="spellEnd"/>
    <w:r w:rsidRPr="002F53D3">
      <w:rPr>
        <w:rFonts w:ascii="TH SarabunPSK" w:eastAsia="Calibri" w:hAnsi="TH SarabunPSK" w:cs="TH SarabunPSK"/>
        <w:b w:val="0"/>
        <w:bCs w:val="0"/>
        <w:i/>
        <w:iCs/>
        <w:sz w:val="22"/>
        <w:szCs w:val="28"/>
      </w:rPr>
      <w:t>, Thailand</w:t>
    </w:r>
    <w:r w:rsidRPr="002F53D3">
      <w:rPr>
        <w:rFonts w:ascii="TH SarabunPSK" w:hAnsi="TH SarabunPSK" w:cs="TH SarabunPSK"/>
        <w:b w:val="0"/>
        <w:bCs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0E3"/>
    <w:multiLevelType w:val="hybridMultilevel"/>
    <w:tmpl w:val="87901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52CA544A"/>
    <w:multiLevelType w:val="singleLevel"/>
    <w:tmpl w:val="628036D0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6C50005B"/>
    <w:multiLevelType w:val="hybridMultilevel"/>
    <w:tmpl w:val="6226E7CE"/>
    <w:lvl w:ilvl="0" w:tplc="22F6B698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BE"/>
    <w:rsid w:val="000002D1"/>
    <w:rsid w:val="000005E1"/>
    <w:rsid w:val="0005209B"/>
    <w:rsid w:val="0006180B"/>
    <w:rsid w:val="00076469"/>
    <w:rsid w:val="00093C28"/>
    <w:rsid w:val="000B5254"/>
    <w:rsid w:val="000C08D5"/>
    <w:rsid w:val="000D2463"/>
    <w:rsid w:val="000E0DAF"/>
    <w:rsid w:val="000E13A4"/>
    <w:rsid w:val="000E6DA9"/>
    <w:rsid w:val="000F4C2B"/>
    <w:rsid w:val="000F70A4"/>
    <w:rsid w:val="0012645B"/>
    <w:rsid w:val="001371EC"/>
    <w:rsid w:val="00145A65"/>
    <w:rsid w:val="0016507D"/>
    <w:rsid w:val="00177D3C"/>
    <w:rsid w:val="00187627"/>
    <w:rsid w:val="00197AB4"/>
    <w:rsid w:val="001C28DF"/>
    <w:rsid w:val="001C3D7F"/>
    <w:rsid w:val="001C5168"/>
    <w:rsid w:val="001F1522"/>
    <w:rsid w:val="001F1A18"/>
    <w:rsid w:val="00200FFF"/>
    <w:rsid w:val="0021071A"/>
    <w:rsid w:val="002126E7"/>
    <w:rsid w:val="0022122D"/>
    <w:rsid w:val="0022375B"/>
    <w:rsid w:val="00236C3D"/>
    <w:rsid w:val="00237E19"/>
    <w:rsid w:val="00255E54"/>
    <w:rsid w:val="00261577"/>
    <w:rsid w:val="00291EFC"/>
    <w:rsid w:val="00297413"/>
    <w:rsid w:val="002A1825"/>
    <w:rsid w:val="002B2CD7"/>
    <w:rsid w:val="002C17EA"/>
    <w:rsid w:val="002C3304"/>
    <w:rsid w:val="002F4B7E"/>
    <w:rsid w:val="002F53D3"/>
    <w:rsid w:val="00306E74"/>
    <w:rsid w:val="00316259"/>
    <w:rsid w:val="003164A8"/>
    <w:rsid w:val="00320169"/>
    <w:rsid w:val="00324938"/>
    <w:rsid w:val="00332F48"/>
    <w:rsid w:val="00346A31"/>
    <w:rsid w:val="003503A0"/>
    <w:rsid w:val="00352D60"/>
    <w:rsid w:val="003749F3"/>
    <w:rsid w:val="003931F1"/>
    <w:rsid w:val="003A1B31"/>
    <w:rsid w:val="003A31EC"/>
    <w:rsid w:val="003A7919"/>
    <w:rsid w:val="003C2E15"/>
    <w:rsid w:val="003C77DE"/>
    <w:rsid w:val="003D60A4"/>
    <w:rsid w:val="003E4620"/>
    <w:rsid w:val="003E7491"/>
    <w:rsid w:val="00400A75"/>
    <w:rsid w:val="00402B65"/>
    <w:rsid w:val="00430423"/>
    <w:rsid w:val="00434B27"/>
    <w:rsid w:val="00461126"/>
    <w:rsid w:val="00473C2D"/>
    <w:rsid w:val="00481938"/>
    <w:rsid w:val="00483EAD"/>
    <w:rsid w:val="004875A7"/>
    <w:rsid w:val="0049149B"/>
    <w:rsid w:val="00495FD3"/>
    <w:rsid w:val="004A0354"/>
    <w:rsid w:val="004B2E1D"/>
    <w:rsid w:val="004C1AE9"/>
    <w:rsid w:val="004D023C"/>
    <w:rsid w:val="004D1D48"/>
    <w:rsid w:val="004D2865"/>
    <w:rsid w:val="004E1888"/>
    <w:rsid w:val="004E4DAD"/>
    <w:rsid w:val="004E6400"/>
    <w:rsid w:val="004F7A89"/>
    <w:rsid w:val="005026F3"/>
    <w:rsid w:val="005544D1"/>
    <w:rsid w:val="005571E8"/>
    <w:rsid w:val="0056007F"/>
    <w:rsid w:val="0056210B"/>
    <w:rsid w:val="00587812"/>
    <w:rsid w:val="00594A62"/>
    <w:rsid w:val="00597FD4"/>
    <w:rsid w:val="005A2E12"/>
    <w:rsid w:val="005B5609"/>
    <w:rsid w:val="005C6C65"/>
    <w:rsid w:val="005C6CF1"/>
    <w:rsid w:val="005D0B98"/>
    <w:rsid w:val="006013BE"/>
    <w:rsid w:val="006167FD"/>
    <w:rsid w:val="00617FF8"/>
    <w:rsid w:val="00621B3F"/>
    <w:rsid w:val="006254C3"/>
    <w:rsid w:val="0063699E"/>
    <w:rsid w:val="006621B9"/>
    <w:rsid w:val="00675AC0"/>
    <w:rsid w:val="00676A50"/>
    <w:rsid w:val="006B1DF3"/>
    <w:rsid w:val="006B3B79"/>
    <w:rsid w:val="006F4D7E"/>
    <w:rsid w:val="0073082B"/>
    <w:rsid w:val="00747AB6"/>
    <w:rsid w:val="00756F9E"/>
    <w:rsid w:val="007677A6"/>
    <w:rsid w:val="00771600"/>
    <w:rsid w:val="00777D64"/>
    <w:rsid w:val="0079466C"/>
    <w:rsid w:val="00797785"/>
    <w:rsid w:val="007A654D"/>
    <w:rsid w:val="007B2274"/>
    <w:rsid w:val="007C1441"/>
    <w:rsid w:val="007C17BD"/>
    <w:rsid w:val="007C2EAE"/>
    <w:rsid w:val="007C3F92"/>
    <w:rsid w:val="007E02C4"/>
    <w:rsid w:val="007E141F"/>
    <w:rsid w:val="007E21D9"/>
    <w:rsid w:val="007F5B70"/>
    <w:rsid w:val="008053D0"/>
    <w:rsid w:val="0080652B"/>
    <w:rsid w:val="00811012"/>
    <w:rsid w:val="00817477"/>
    <w:rsid w:val="00826A3C"/>
    <w:rsid w:val="008341A1"/>
    <w:rsid w:val="00852465"/>
    <w:rsid w:val="00856C1F"/>
    <w:rsid w:val="008652BA"/>
    <w:rsid w:val="00865BBD"/>
    <w:rsid w:val="00882A16"/>
    <w:rsid w:val="00885C84"/>
    <w:rsid w:val="008B3C97"/>
    <w:rsid w:val="008B4A80"/>
    <w:rsid w:val="008B74BE"/>
    <w:rsid w:val="008C48CA"/>
    <w:rsid w:val="008C4B3E"/>
    <w:rsid w:val="008C4D04"/>
    <w:rsid w:val="008D3A99"/>
    <w:rsid w:val="008E242E"/>
    <w:rsid w:val="00900008"/>
    <w:rsid w:val="009135C9"/>
    <w:rsid w:val="00915B85"/>
    <w:rsid w:val="0092781E"/>
    <w:rsid w:val="00937485"/>
    <w:rsid w:val="00951F5D"/>
    <w:rsid w:val="00952D72"/>
    <w:rsid w:val="00980AEF"/>
    <w:rsid w:val="009B2261"/>
    <w:rsid w:val="009B2BF6"/>
    <w:rsid w:val="009C30EF"/>
    <w:rsid w:val="009C6B1D"/>
    <w:rsid w:val="009D17BE"/>
    <w:rsid w:val="009E0944"/>
    <w:rsid w:val="00A06D6A"/>
    <w:rsid w:val="00A10F81"/>
    <w:rsid w:val="00A11BFE"/>
    <w:rsid w:val="00A32E59"/>
    <w:rsid w:val="00A431B2"/>
    <w:rsid w:val="00A555D1"/>
    <w:rsid w:val="00A5581C"/>
    <w:rsid w:val="00A83ADC"/>
    <w:rsid w:val="00A926C9"/>
    <w:rsid w:val="00AA7FFB"/>
    <w:rsid w:val="00B12D85"/>
    <w:rsid w:val="00B25A4D"/>
    <w:rsid w:val="00B320A9"/>
    <w:rsid w:val="00B37A4E"/>
    <w:rsid w:val="00B44145"/>
    <w:rsid w:val="00B45441"/>
    <w:rsid w:val="00B50278"/>
    <w:rsid w:val="00B6061E"/>
    <w:rsid w:val="00B6624C"/>
    <w:rsid w:val="00B71921"/>
    <w:rsid w:val="00B741D1"/>
    <w:rsid w:val="00B8121B"/>
    <w:rsid w:val="00B95CA9"/>
    <w:rsid w:val="00BA77DB"/>
    <w:rsid w:val="00BE30A9"/>
    <w:rsid w:val="00BF0441"/>
    <w:rsid w:val="00BF0D28"/>
    <w:rsid w:val="00BF50A7"/>
    <w:rsid w:val="00C026BD"/>
    <w:rsid w:val="00C127B8"/>
    <w:rsid w:val="00C22CC7"/>
    <w:rsid w:val="00C42A5C"/>
    <w:rsid w:val="00C61CC2"/>
    <w:rsid w:val="00C64E6E"/>
    <w:rsid w:val="00C70E15"/>
    <w:rsid w:val="00C72418"/>
    <w:rsid w:val="00C8375F"/>
    <w:rsid w:val="00C85A18"/>
    <w:rsid w:val="00CB00BA"/>
    <w:rsid w:val="00CC5C51"/>
    <w:rsid w:val="00CD5AB1"/>
    <w:rsid w:val="00CD7CA0"/>
    <w:rsid w:val="00CE4E33"/>
    <w:rsid w:val="00CF1026"/>
    <w:rsid w:val="00CF415A"/>
    <w:rsid w:val="00D1529C"/>
    <w:rsid w:val="00D25095"/>
    <w:rsid w:val="00D36EE6"/>
    <w:rsid w:val="00D5026A"/>
    <w:rsid w:val="00D5163A"/>
    <w:rsid w:val="00D52A4C"/>
    <w:rsid w:val="00D52AEA"/>
    <w:rsid w:val="00D6118E"/>
    <w:rsid w:val="00D61FF6"/>
    <w:rsid w:val="00D715C3"/>
    <w:rsid w:val="00D84C3E"/>
    <w:rsid w:val="00D869E4"/>
    <w:rsid w:val="00D90F93"/>
    <w:rsid w:val="00DA0FFE"/>
    <w:rsid w:val="00DA33AE"/>
    <w:rsid w:val="00DB64A0"/>
    <w:rsid w:val="00DD6733"/>
    <w:rsid w:val="00DE30A4"/>
    <w:rsid w:val="00DE6BDB"/>
    <w:rsid w:val="00DF02FD"/>
    <w:rsid w:val="00E01EF0"/>
    <w:rsid w:val="00E22F00"/>
    <w:rsid w:val="00E3402F"/>
    <w:rsid w:val="00E44AFB"/>
    <w:rsid w:val="00E5194D"/>
    <w:rsid w:val="00E52F79"/>
    <w:rsid w:val="00E54260"/>
    <w:rsid w:val="00E7709F"/>
    <w:rsid w:val="00E8113D"/>
    <w:rsid w:val="00E84645"/>
    <w:rsid w:val="00E85426"/>
    <w:rsid w:val="00E920D1"/>
    <w:rsid w:val="00E94908"/>
    <w:rsid w:val="00E959EB"/>
    <w:rsid w:val="00EA7805"/>
    <w:rsid w:val="00EC2B51"/>
    <w:rsid w:val="00EC5C31"/>
    <w:rsid w:val="00ED1342"/>
    <w:rsid w:val="00ED3DD8"/>
    <w:rsid w:val="00ED70D3"/>
    <w:rsid w:val="00EF26E1"/>
    <w:rsid w:val="00EF4924"/>
    <w:rsid w:val="00EF6D90"/>
    <w:rsid w:val="00F52445"/>
    <w:rsid w:val="00F57E8F"/>
    <w:rsid w:val="00F77C57"/>
    <w:rsid w:val="00F83374"/>
    <w:rsid w:val="00FA572D"/>
    <w:rsid w:val="00FD627C"/>
    <w:rsid w:val="00FE121B"/>
    <w:rsid w:val="00FE185F"/>
    <w:rsid w:val="00FF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;"/>
  <w14:docId w14:val="54F30DB9"/>
  <w15:docId w15:val="{740F0491-1017-4A9B-90E2-BBD6EC59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A6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uiPriority w:val="99"/>
    <w:qFormat/>
    <w:rsid w:val="007677A6"/>
    <w:pPr>
      <w:keepNext/>
      <w:spacing w:before="240" w:after="60"/>
      <w:outlineLvl w:val="0"/>
    </w:pPr>
    <w:rPr>
      <w:rFonts w:ascii="Arial" w:hAnsi="Arial"/>
      <w:b/>
      <w:bCs/>
      <w:kern w:val="32"/>
      <w:szCs w:val="37"/>
    </w:rPr>
  </w:style>
  <w:style w:type="paragraph" w:styleId="2">
    <w:name w:val="heading 2"/>
    <w:basedOn w:val="a"/>
    <w:next w:val="a"/>
    <w:link w:val="20"/>
    <w:uiPriority w:val="99"/>
    <w:qFormat/>
    <w:rsid w:val="00B6624C"/>
    <w:pPr>
      <w:keepNext/>
      <w:keepLines/>
      <w:tabs>
        <w:tab w:val="num" w:pos="288"/>
      </w:tabs>
      <w:spacing w:before="120" w:after="60"/>
      <w:ind w:left="288" w:hanging="288"/>
      <w:outlineLvl w:val="1"/>
    </w:pPr>
    <w:rPr>
      <w:rFonts w:ascii="Times New Roman" w:eastAsia="MS Mincho" w:hAnsi="Times New Roman" w:cs="Times New Roman"/>
      <w:i/>
      <w:iCs/>
      <w:noProof/>
      <w:sz w:val="20"/>
      <w:szCs w:val="20"/>
      <w:lang w:bidi="ar-SA"/>
    </w:rPr>
  </w:style>
  <w:style w:type="paragraph" w:styleId="3">
    <w:name w:val="heading 3"/>
    <w:basedOn w:val="a"/>
    <w:next w:val="a"/>
    <w:uiPriority w:val="99"/>
    <w:qFormat/>
    <w:rsid w:val="007677A6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9"/>
    <w:qFormat/>
    <w:rsid w:val="00B6624C"/>
    <w:pPr>
      <w:tabs>
        <w:tab w:val="num" w:pos="720"/>
        <w:tab w:val="left" w:pos="821"/>
      </w:tabs>
      <w:spacing w:before="40" w:after="40"/>
      <w:ind w:firstLine="504"/>
      <w:jc w:val="both"/>
      <w:outlineLvl w:val="3"/>
    </w:pPr>
    <w:rPr>
      <w:rFonts w:ascii="Times New Roman" w:eastAsia="MS Mincho" w:hAnsi="Times New Roman" w:cs="Times New Roman"/>
      <w:i/>
      <w:iCs/>
      <w:noProof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7A6"/>
    <w:pPr>
      <w:jc w:val="center"/>
    </w:pPr>
    <w:rPr>
      <w:rFonts w:ascii="Times New Roman" w:hAnsi="Times New Roman"/>
      <w:b/>
      <w:bCs/>
      <w:sz w:val="24"/>
      <w:szCs w:val="24"/>
    </w:rPr>
  </w:style>
  <w:style w:type="character" w:styleId="a5">
    <w:name w:val="Hyperlink"/>
    <w:rsid w:val="007677A6"/>
    <w:rPr>
      <w:color w:val="0000FF"/>
      <w:u w:val="single"/>
    </w:rPr>
  </w:style>
  <w:style w:type="character" w:styleId="a6">
    <w:name w:val="FollowedHyperlink"/>
    <w:rsid w:val="007677A6"/>
    <w:rPr>
      <w:color w:val="800080"/>
      <w:u w:val="single"/>
    </w:rPr>
  </w:style>
  <w:style w:type="paragraph" w:styleId="a7">
    <w:name w:val="Subtitle"/>
    <w:basedOn w:val="a"/>
    <w:qFormat/>
    <w:rsid w:val="007677A6"/>
    <w:rPr>
      <w:rFonts w:ascii="Times New Roman" w:hAnsi="Times New Roman" w:cs="AngsanaUPC"/>
      <w:b/>
      <w:bCs/>
      <w:sz w:val="20"/>
      <w:szCs w:val="20"/>
    </w:rPr>
  </w:style>
  <w:style w:type="paragraph" w:styleId="a8">
    <w:name w:val="Body Text Indent"/>
    <w:basedOn w:val="a"/>
    <w:rsid w:val="007677A6"/>
    <w:pPr>
      <w:ind w:left="1080" w:hanging="1080"/>
      <w:jc w:val="both"/>
    </w:pPr>
    <w:rPr>
      <w:rFonts w:ascii="Times New Roman" w:hAnsi="Times New Roman" w:cs="AngsanaUPC"/>
      <w:sz w:val="20"/>
      <w:szCs w:val="20"/>
    </w:rPr>
  </w:style>
  <w:style w:type="character" w:customStyle="1" w:styleId="MTEquationSection">
    <w:name w:val="MTEquationSection"/>
    <w:rsid w:val="007677A6"/>
    <w:rPr>
      <w:rFonts w:cs="AngsanaUPC"/>
      <w:vanish/>
      <w:color w:val="FF0000"/>
      <w:sz w:val="28"/>
      <w:szCs w:val="28"/>
    </w:rPr>
  </w:style>
  <w:style w:type="paragraph" w:styleId="a9">
    <w:name w:val="Body Text"/>
    <w:basedOn w:val="a"/>
    <w:rsid w:val="007677A6"/>
    <w:pPr>
      <w:jc w:val="both"/>
    </w:pPr>
    <w:rPr>
      <w:rFonts w:ascii="Times New Roman" w:hAnsi="Times New Roman" w:cs="AngsanaUPC"/>
      <w:sz w:val="26"/>
      <w:szCs w:val="26"/>
    </w:rPr>
  </w:style>
  <w:style w:type="paragraph" w:customStyle="1" w:styleId="MTDisplayEquation">
    <w:name w:val="MTDisplayEquation"/>
    <w:basedOn w:val="a"/>
    <w:rsid w:val="007677A6"/>
    <w:pPr>
      <w:tabs>
        <w:tab w:val="center" w:pos="2540"/>
        <w:tab w:val="right" w:pos="5080"/>
      </w:tabs>
      <w:jc w:val="both"/>
    </w:pPr>
    <w:rPr>
      <w:rFonts w:ascii="Times New Roman" w:hAnsi="Times New Roman" w:cs="AngsanaUPC"/>
      <w:sz w:val="26"/>
      <w:szCs w:val="26"/>
    </w:rPr>
  </w:style>
  <w:style w:type="character" w:styleId="aa">
    <w:name w:val="Strong"/>
    <w:qFormat/>
    <w:rsid w:val="007677A6"/>
    <w:rPr>
      <w:b/>
      <w:bCs/>
    </w:rPr>
  </w:style>
  <w:style w:type="character" w:customStyle="1" w:styleId="style171">
    <w:name w:val="style171"/>
    <w:rsid w:val="008D3A99"/>
    <w:rPr>
      <w:rFonts w:ascii="Microsoft Sans Serif" w:hAnsi="Microsoft Sans Serif" w:cs="Microsoft Sans Serif" w:hint="default"/>
      <w:sz w:val="20"/>
      <w:szCs w:val="20"/>
    </w:rPr>
  </w:style>
  <w:style w:type="paragraph" w:styleId="ab">
    <w:name w:val="header"/>
    <w:basedOn w:val="a"/>
    <w:link w:val="ac"/>
    <w:rsid w:val="00A32E5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หัวกระดาษ อักขระ"/>
    <w:link w:val="ab"/>
    <w:rsid w:val="00A32E59"/>
    <w:rPr>
      <w:rFonts w:ascii="Cordia New" w:hAnsi="Cordia New" w:cs="Cordia New"/>
      <w:sz w:val="32"/>
      <w:szCs w:val="40"/>
    </w:rPr>
  </w:style>
  <w:style w:type="paragraph" w:styleId="ad">
    <w:name w:val="footer"/>
    <w:basedOn w:val="a"/>
    <w:link w:val="ae"/>
    <w:rsid w:val="00A32E5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e">
    <w:name w:val="ท้ายกระดาษ อักขระ"/>
    <w:link w:val="ad"/>
    <w:rsid w:val="00A32E59"/>
    <w:rPr>
      <w:rFonts w:ascii="Cordia New" w:hAnsi="Cordia New" w:cs="Cordia New"/>
      <w:sz w:val="32"/>
      <w:szCs w:val="40"/>
    </w:rPr>
  </w:style>
  <w:style w:type="paragraph" w:customStyle="1" w:styleId="tablecolhead">
    <w:name w:val="table col head"/>
    <w:basedOn w:val="a"/>
    <w:uiPriority w:val="99"/>
    <w:rsid w:val="00FD627C"/>
    <w:pPr>
      <w:jc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tablecolsubhead">
    <w:name w:val="table col subhead"/>
    <w:basedOn w:val="tablecolhead"/>
    <w:uiPriority w:val="99"/>
    <w:rsid w:val="00FD627C"/>
    <w:rPr>
      <w:i/>
      <w:iCs/>
      <w:sz w:val="15"/>
      <w:szCs w:val="15"/>
    </w:rPr>
  </w:style>
  <w:style w:type="paragraph" w:customStyle="1" w:styleId="tablecopy">
    <w:name w:val="table copy"/>
    <w:uiPriority w:val="99"/>
    <w:rsid w:val="00FD627C"/>
    <w:pPr>
      <w:jc w:val="both"/>
    </w:pPr>
    <w:rPr>
      <w:rFonts w:cs="Times New Roman"/>
      <w:noProof/>
      <w:sz w:val="16"/>
      <w:szCs w:val="16"/>
      <w:lang w:bidi="ar-SA"/>
    </w:rPr>
  </w:style>
  <w:style w:type="paragraph" w:customStyle="1" w:styleId="tablefootnote">
    <w:name w:val="table footnote"/>
    <w:uiPriority w:val="99"/>
    <w:rsid w:val="00FD627C"/>
    <w:pPr>
      <w:numPr>
        <w:numId w:val="4"/>
      </w:numPr>
      <w:tabs>
        <w:tab w:val="left" w:pos="29"/>
      </w:tabs>
      <w:spacing w:before="60" w:after="30"/>
      <w:ind w:left="360"/>
      <w:jc w:val="right"/>
    </w:pPr>
    <w:rPr>
      <w:rFonts w:eastAsia="MS Mincho" w:cs="Times New Roman"/>
      <w:sz w:val="12"/>
      <w:szCs w:val="12"/>
      <w:lang w:bidi="ar-SA"/>
    </w:rPr>
  </w:style>
  <w:style w:type="paragraph" w:customStyle="1" w:styleId="tablehead">
    <w:name w:val="table head"/>
    <w:uiPriority w:val="99"/>
    <w:rsid w:val="00FD627C"/>
    <w:pPr>
      <w:numPr>
        <w:numId w:val="3"/>
      </w:numPr>
      <w:spacing w:before="240" w:after="120" w:line="216" w:lineRule="auto"/>
      <w:jc w:val="center"/>
    </w:pPr>
    <w:rPr>
      <w:rFonts w:cs="Times New Roman"/>
      <w:smallCaps/>
      <w:noProof/>
      <w:sz w:val="16"/>
      <w:szCs w:val="16"/>
      <w:lang w:bidi="ar-SA"/>
    </w:rPr>
  </w:style>
  <w:style w:type="character" w:customStyle="1" w:styleId="20">
    <w:name w:val="หัวเรื่อง 2 อักขระ"/>
    <w:link w:val="2"/>
    <w:uiPriority w:val="99"/>
    <w:rsid w:val="00B6624C"/>
    <w:rPr>
      <w:rFonts w:eastAsia="MS Mincho" w:cs="Times New Roman"/>
      <w:i/>
      <w:iCs/>
      <w:noProof/>
      <w:lang w:bidi="ar-SA"/>
    </w:rPr>
  </w:style>
  <w:style w:type="character" w:customStyle="1" w:styleId="40">
    <w:name w:val="หัวเรื่อง 4 อักขระ"/>
    <w:link w:val="4"/>
    <w:uiPriority w:val="99"/>
    <w:rsid w:val="00B6624C"/>
    <w:rPr>
      <w:rFonts w:eastAsia="MS Mincho" w:cs="Times New Roman"/>
      <w:i/>
      <w:iCs/>
      <w:noProof/>
      <w:lang w:bidi="ar-SA"/>
    </w:rPr>
  </w:style>
  <w:style w:type="paragraph" w:customStyle="1" w:styleId="references">
    <w:name w:val="references"/>
    <w:uiPriority w:val="99"/>
    <w:rsid w:val="00B6624C"/>
    <w:pPr>
      <w:numPr>
        <w:numId w:val="6"/>
      </w:numPr>
      <w:spacing w:after="50" w:line="180" w:lineRule="exact"/>
      <w:jc w:val="both"/>
    </w:pPr>
    <w:rPr>
      <w:rFonts w:cs="Times New Roman"/>
      <w:noProof/>
      <w:sz w:val="16"/>
      <w:szCs w:val="16"/>
      <w:lang w:bidi="ar-SA"/>
    </w:rPr>
  </w:style>
  <w:style w:type="character" w:customStyle="1" w:styleId="apple-converted-space">
    <w:name w:val="apple-converted-space"/>
    <w:basedOn w:val="a0"/>
    <w:rsid w:val="00617FF8"/>
  </w:style>
  <w:style w:type="character" w:styleId="af">
    <w:name w:val="Emphasis"/>
    <w:basedOn w:val="a0"/>
    <w:uiPriority w:val="20"/>
    <w:qFormat/>
    <w:rsid w:val="00617FF8"/>
    <w:rPr>
      <w:i/>
      <w:iCs/>
    </w:rPr>
  </w:style>
  <w:style w:type="paragraph" w:styleId="af0">
    <w:name w:val="Balloon Text"/>
    <w:basedOn w:val="a"/>
    <w:link w:val="af1"/>
    <w:rsid w:val="00C127B8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C127B8"/>
    <w:rPr>
      <w:rFonts w:ascii="Tahoma" w:hAnsi="Tahoma"/>
      <w:sz w:val="16"/>
    </w:rPr>
  </w:style>
  <w:style w:type="paragraph" w:styleId="af2">
    <w:name w:val="List Paragraph"/>
    <w:basedOn w:val="a"/>
    <w:uiPriority w:val="34"/>
    <w:qFormat/>
    <w:rsid w:val="00C127B8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character" w:styleId="af3">
    <w:name w:val="Placeholder Text"/>
    <w:basedOn w:val="a0"/>
    <w:uiPriority w:val="99"/>
    <w:semiHidden/>
    <w:rsid w:val="00BA77DB"/>
    <w:rPr>
      <w:color w:val="808080"/>
    </w:rPr>
  </w:style>
  <w:style w:type="character" w:customStyle="1" w:styleId="a4">
    <w:name w:val="ชื่อเรื่อง อักขระ"/>
    <w:link w:val="a3"/>
    <w:rsid w:val="002F53D3"/>
    <w:rPr>
      <w:rFonts w:cs="Cordi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FC3A-3D66-44E5-8088-BB54151B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Preparation Guidelines for the Papers Submitted to EECON-28</vt:lpstr>
      <vt:lpstr>Manuscript Preparation Guidelines for the Papers Submitted to EECON-28</vt:lpstr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Guidelines for the Papers Submitted to EECON-28</dc:title>
  <dc:creator>Bank</dc:creator>
  <cp:lastModifiedBy>com</cp:lastModifiedBy>
  <cp:revision>10</cp:revision>
  <cp:lastPrinted>2015-01-31T06:19:00Z</cp:lastPrinted>
  <dcterms:created xsi:type="dcterms:W3CDTF">2019-11-05T05:42:00Z</dcterms:created>
  <dcterms:modified xsi:type="dcterms:W3CDTF">2019-11-14T08:09:00Z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</Properties>
</file>