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83" w:rsidRPr="00B464B2" w:rsidRDefault="00E43533" w:rsidP="00E43533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B464B2">
        <w:rPr>
          <w:rFonts w:ascii="Angsana New" w:hAnsi="Angsana New" w:cs="Angsana New"/>
          <w:b/>
          <w:bCs/>
          <w:sz w:val="36"/>
          <w:szCs w:val="36"/>
          <w:cs/>
        </w:rPr>
        <w:t xml:space="preserve">ข้อมูลพื้นฐาน </w:t>
      </w:r>
      <w:r w:rsidRPr="00B464B2">
        <w:rPr>
          <w:rFonts w:ascii="Angsana New" w:hAnsi="Angsana New" w:cs="Angsana New"/>
          <w:b/>
          <w:bCs/>
          <w:sz w:val="36"/>
          <w:szCs w:val="36"/>
        </w:rPr>
        <w:t xml:space="preserve">Common Data Set </w:t>
      </w:r>
      <w:r w:rsidRPr="00B464B2">
        <w:rPr>
          <w:rFonts w:ascii="Angsana New" w:hAnsi="Angsana New" w:cs="Angsana New"/>
          <w:b/>
          <w:bCs/>
          <w:sz w:val="36"/>
          <w:szCs w:val="36"/>
          <w:cs/>
        </w:rPr>
        <w:t>ปีการศึกษา 255</w:t>
      </w:r>
      <w:r w:rsidR="006419A5" w:rsidRPr="00B464B2">
        <w:rPr>
          <w:rFonts w:ascii="Angsana New" w:hAnsi="Angsana New" w:cs="Angsana New"/>
          <w:b/>
          <w:bCs/>
          <w:sz w:val="36"/>
          <w:szCs w:val="36"/>
        </w:rPr>
        <w:t>9</w:t>
      </w:r>
    </w:p>
    <w:p w:rsidR="00E43533" w:rsidRPr="00B464B2" w:rsidRDefault="00E7305A" w:rsidP="00E43533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B464B2">
        <w:rPr>
          <w:rFonts w:ascii="Angsana New" w:hAnsi="Angsana New" w:cs="Angsana New"/>
          <w:b/>
          <w:bCs/>
          <w:sz w:val="36"/>
          <w:szCs w:val="36"/>
          <w:cs/>
        </w:rPr>
        <w:t>มหาวิทยาลัยเทคโนโลยีราชมงคลล้านนา</w:t>
      </w:r>
      <w:r w:rsidR="006419A5" w:rsidRPr="00B464B2">
        <w:rPr>
          <w:rFonts w:ascii="Angsana New" w:hAnsi="Angsana New" w:cs="Angsana New"/>
          <w:b/>
          <w:bCs/>
          <w:sz w:val="36"/>
          <w:szCs w:val="36"/>
        </w:rPr>
        <w:t xml:space="preserve">   ………………….</w:t>
      </w:r>
    </w:p>
    <w:p w:rsidR="009A0969" w:rsidRPr="00B464B2" w:rsidRDefault="009A0969" w:rsidP="00E43533">
      <w:pPr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7034"/>
        <w:gridCol w:w="1350"/>
        <w:gridCol w:w="1170"/>
        <w:gridCol w:w="1350"/>
        <w:gridCol w:w="1170"/>
        <w:gridCol w:w="1170"/>
      </w:tblGrid>
      <w:tr w:rsidR="006419A5" w:rsidRPr="00B464B2" w:rsidTr="00023174">
        <w:trPr>
          <w:trHeight w:val="420"/>
          <w:tblHeader/>
        </w:trPr>
        <w:tc>
          <w:tcPr>
            <w:tcW w:w="0" w:type="auto"/>
            <w:shd w:val="clear" w:color="auto" w:fill="auto"/>
            <w:hideMark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FFFFFF"/>
                <w:sz w:val="28"/>
              </w:rPr>
            </w:pPr>
          </w:p>
        </w:tc>
        <w:tc>
          <w:tcPr>
            <w:tcW w:w="7034" w:type="dxa"/>
            <w:shd w:val="clear" w:color="auto" w:fill="auto"/>
            <w:vAlign w:val="center"/>
            <w:hideMark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 w:hint="cs"/>
                <w:b/>
                <w:bCs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ชื่อข้อมูลพื้นฐาน</w:t>
            </w:r>
            <w:bookmarkStart w:id="0" w:name="_GoBack"/>
            <w:bookmarkEnd w:id="0"/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คณะบริหารธุรกิจฯ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คณะวิศวกรรมฯ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คณะวิทยาศาสตร์ฯ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คณะ</w:t>
            </w:r>
          </w:p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ศิลปกรรมฯ</w:t>
            </w:r>
          </w:p>
        </w:tc>
        <w:tc>
          <w:tcPr>
            <w:tcW w:w="1170" w:type="dxa"/>
            <w:vAlign w:val="center"/>
          </w:tcPr>
          <w:p w:rsidR="006419A5" w:rsidRPr="00B464B2" w:rsidRDefault="006419A5" w:rsidP="006419A5">
            <w:pPr>
              <w:jc w:val="center"/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b/>
                <w:bCs/>
                <w:color w:val="000000"/>
                <w:sz w:val="28"/>
                <w:cs/>
              </w:rPr>
              <w:t>รวม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  <w:hideMark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จำนวนหลักสูตรที่เปิดสอนทั้งหมด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  <w:hideMark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ระดับปริญญาตรี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  <w:hideMark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3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ป.บัณฑิต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  <w:hideMark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4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ระดับปริญญาโท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  <w:hideMark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5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ป.บัณฑิตขั้นสูง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  <w:hideMark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6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ระดับปริญญาเอก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7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จำนวนหลักสูตรที่จัดการเรียนการสอนนอกสถานที่ตั้ง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8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ระดับปริญญาตรี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9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ป.บัณฑิต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10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ระดับปริญญาโท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11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ป.บัณฑิตขั้นสูง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372360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12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372360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ระดับปริญญาเอก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372360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372360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372360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372360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372360">
            <w:pPr>
              <w:rPr>
                <w:rFonts w:ascii="Angsana New" w:hAnsi="Angsana New" w:cs="Angsana New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13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จำนวนนักศึกษาปัจจุบันทั้งหมดทุกระดับการศึกษา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14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จำนวนนักศึกษาปัจจุบันทั้งหมด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-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ระดับปริญญาตรี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15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จำนวนนักศึกษาปัจจุบันทั้งหมด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-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ป.บัณฑิต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16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จำนวนนักศึกษาปัจจุบันทั้งหมด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-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ระดับปริญญาโท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lastRenderedPageBreak/>
              <w:t>17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จำนวนนักศึกษาปัจจุบันทั้งหมด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-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ป.บัณฑิตขั้นสูง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18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จำนวนนักศึกษาปัจจุบันทั้งหมด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-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ระดับปริญญาเอก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19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จำนวนอาจารย์ประจำทั้งหมด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รวมทั้งที่ปฏิบัติงานจริงและลาศึกษาต่อ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1D34C0">
        <w:trPr>
          <w:trHeight w:val="44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20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วุฒิปริญญาตรีหรือเทียบเท่า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1D34C0">
        <w:trPr>
          <w:trHeight w:val="44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21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วุฒิปริญญาโทหรือเทียบเท่า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84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22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วุฒิปริญญาเอกหรือเทียบเท่า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23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จำนวนอาจารย์ประจำทั้งหมดที่ดำรงตำแหน่งอาจารย์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512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24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(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ที่ไม่มีตำแหน่งทางวิชาการ)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ที่มีวุฒิปริญญาตรี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4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25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(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ที่ไม่มีตำแหน่งทางวิชาการ)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ที่มีวุฒิปริญญาโท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4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26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(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ที่ไม่มีตำแหน่งทางวิชาการ)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ที่มีวุฒิปริญญาเอก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27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จำนวนอาจารย์ประจำทั้งหมดที่ดำรงตำแหน่งผู้ช่วยศาสตราจารย์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58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28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จำนวนอาจารย์ประจำตำแหน่งผู้ช่วยศาสตราจารย์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ที่มีวุฒิปริญญาตรี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35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29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จำนวนอาจารย์ประจำตำแหน่งผู้ช่วยศาสตราจารย์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ที่มีวุฒิปริญญาโท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13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30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จำนวนอาจารย์ประจำตำแหน่งผู้ช่วยศาสตราจารย์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ที่มีวุฒิปริญญาเอก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31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จำนวนอาจารย์ประจำทั้งหมดที่ดำรงตำแหน่งรองศาสตราจารย์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377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32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จำนวนอาจารย์ประจำตำแหน่งรองศาสตราจารย์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ที่มีวุฒิปริญญาตรี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67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33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จำนวนอาจารย์ประจำตำแหน่งรองศาสตราจารย์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ที่มีวุฒิปริญญาโท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4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34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จำนวนอาจารย์ประจำตำแหน่งรองศาสตราจารย์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ที่มีวุฒิปริญญาเอก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lastRenderedPageBreak/>
              <w:t>35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จำนวนอาจารย์ประจำทั้งหมดที่ดำรงตำแหน่งศาสตราจารย์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377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36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จำนวนอาจารย์ประจำตำแหน่งศาสตราจารย์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ที่มีวุฒิปริญญาตรี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26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37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จำนวนอาจารย์ประจำตำแหน่งศาสตราจารย์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ที่มีวุฒิปริญญาโท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13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38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จำนวนอาจารย์ประจำตำแหน่งศาสตราจารย์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ที่มีวุฒิปริญญาเอก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หรือเทียบเท่า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39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จำนวนอาจารย์ประจำหลักสูตรแยกตามวุฒิการศึกษา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40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ระดับปริญญาตรี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41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ป.บัณฑิต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42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ระดับปริญญาโท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43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ป.บัณฑิตขั้นสูง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44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ระดับปริญญาเอก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45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จำนวนอาจารย์ประจำหลักสูตรที่มีดำรงตำแหน่งทางวิชาการ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46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จำนวนอาจารย์ประจำหลักสูตรที่ไม่มีตำแหน่งทางวิชาการ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47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จำนวนอาจารย์ประจำหลักสูตรที่มีตำแหน่งผู้ช่วยศาสตราจารย์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48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จำนวนอาจารย์ประจำหลักสูตรที่มีตำแหน่งรองศาสตราจารย์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49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จำนวนอาจารย์ประจำหลักสูตรที่มีตำแหน่งศาสตราจารย์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50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จำนวนรวมของผลงานทางวิชาการของอาจารย์ประจำหลักสูตร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737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51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1637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lastRenderedPageBreak/>
              <w:t>52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FA539C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บทสมบูรณ์ที่ตีพิมพ์ในรายงานสืบเนื่องจากการประชุมวิชาการระดับนานาชาติ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หรือในวารสารทางวิชาการระดับชาติที่ไม่อยู่ในฐานข้อมูล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ตามประกาศ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ก.พ.อ.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หรือระเบียบคณะกรรมการการอุดมศึกษาว่าด้วย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พ.ศ.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2556 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และแจ้งให้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กพอ./กกอ.ทราบภายใน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30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วันนับแต่วันที่ออกประกาศฉบับสมบูรณ์ที่ตีพิมพ์ในรายงานสืบเนื่องจากการประชุมวิชาการระดับนานาชาติ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หรือในวารสารทางวิชาการระดับชาติที่ไม่อยู่ในฐานข้อมูล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ตามประกาศ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ก.พ.อ.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หรือระเบียบคณะกรรมการการอุดมศึกษาว่าด้วย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พ.ศ.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2556 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และแจ้งให้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กพอ./กกอ.ทราบภายใน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30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วันนับแต่วันที่ออกประกาศ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53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84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54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บทความวิจัยหรือบทความวิชาการที่ตีพิมพ์ในวารสารวิชาการที่ปรากฏในฐานข้อมูล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TCI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กลุ่มที่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2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827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55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บทความวิจัยหรือบทความวิชาการที่ตีพิมพ์ในวารสารวิชาการระดับนานาชาติที่ไม่อยู่ในฐานข้อมูล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ตาม ประกาศ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ก.พ.อ.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 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หรือระเบียบคณะกรรมการการอุดมศึกษาว่าด้วย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พ.ศ.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2556 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และแจ้งให้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 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กพอ./กกอ.ทราบภายใน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30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วันนับ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แต่วันที่ออกประกาศ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(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ซึ่งไม่อยู่ใน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Beall’s list)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หรือตีพิมพ์ในวารสารวิชาการที่ปรากฏ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ในฐานข้อมูล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TCI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กลุ่มที่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1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143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lastRenderedPageBreak/>
              <w:t>56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บทความวิจัยหรือบทความวิชาการที่ตีพิมพ์ในวารสารวิชาการระดับนานาชาติที่ปรากฏในฐานข้อมูลระดับนานาชาติตามประกาศ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ก.พ.อ.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หรือระเบียบคณะกรรมการการอุดมศึกษา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ว่าด้วย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พ.ศ.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2556 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57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ผลงานได้รับการจดสิทธิบัตร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84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58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59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58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60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ผลงานค้นพบพันธุ์พืช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พันธุ์สัตว์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ที่ค้นพบใหม่และได้รับการจดทะเบียน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71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61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ตำราหรือหนังสือหรืองานแปลที่ได้รับการประเมินผ่านเกณฑ์การขอตำแหน่งทางวิชาการแล้ว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647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62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ตำราหรือหนังสือหรืองานแปล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710"/>
        </w:trPr>
        <w:tc>
          <w:tcPr>
            <w:tcW w:w="0" w:type="auto"/>
            <w:shd w:val="clear" w:color="000000" w:fill="FFFFFF"/>
            <w:hideMark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63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จำนวนงานสร้างสรรค์ที่มีการเผยแพร่สู่สาธารณะในลักษณะใดลักษณะหนึ่ง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หรือผ่านสื่ออิเลคทรอนิกส์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online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64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จำนวนงานสร้างสรรค์ที่ได้รับการเผยแพร่ในระดับสถาบัน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65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จำนวนงานสร้างสรรค์ที่ได้รับการเผยแพร่ในระดับชาติ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67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66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67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จำนวนงานสร้างสรรค์ที่ได้รับการเผยแพร่ในระดับภูมิภาคอาเซียน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68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จำนวนงานสร้างสรรค์ที่ได้รับการเผยแพร่ในระดับนานาชาติ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84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lastRenderedPageBreak/>
              <w:t>69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 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จำนวนบทความของอาจารย์ประจำหลักสูตรปริญญาเอกที่ได้รับการอ้างอิงในฐานข้อมูล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TCI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และ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Scopus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ต่อจำนวนอาจารย์ประจำหลักสูตร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70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จำนวนบัณฑิตระดับปริญญาตรีทั้งหมด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84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71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จำนวนบัณฑิตระดับปริญญาตรีที่ตอบแบบสำรวจเรื่องการมีงานทำภายใน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1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ปี หลังสำเร็จการศึกษา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84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72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จำนวนบัณฑิตระดับปริญญาตรีที่ได้งานทำหลังสำเร็จการศึกษา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(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ไม่นับรวมผู้ที่ประกอบอาชีพอิสระ)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73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จำนวนบัณฑิตระดับปริญญาตรีที่ประกอบอาชีพอิสระ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74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306A83">
        <w:trPr>
          <w:trHeight w:val="503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75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จำนวนบัณฑิตระดับปริญญาตรีที่มีกิจการของตนเองที่มีรายได้ประจำอยู่แล้ว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76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จำนวนบัณฑิตระดับปริญญาตรีที่ศึกษาต่อระดับบัณฑิตศึกษา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77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จำนวนบัณฑิตระดับปริญญาตรีที่อุปสมบท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78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จำนวนบัณฑิตระดับปริญญาตรีที่เกณฑ์ทหาร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755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79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เงินเดือนหรือรายได้ต่อเดือน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ของผู้สำเร็จการศึกษาระดับปริญญาตรีที่ได้งานทำหรือประกอบอาชีพอิสระ (ค่าเฉลี่ย)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665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80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ผลการประเมินจากความพึงพอใจของนายจ้างที่มีต่อผู้สำเร็จการศึกษาระดับปริญญาตรีตามกรอบ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TQF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เฉลี่ย (คะแนนเต็ม ๕)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350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170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755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81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จำนวนรวมของผลงานนักศึกษาและผู้สำเร็จการศึกษาในระดับปริญญาโทที่ได้รับการตีพิมพ์หรือเผยแพร่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2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lastRenderedPageBreak/>
              <w:t>82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จำนวนบทความฉบับสมบูรณ์ที่มีการตีพิมพ์ในลักษณะใดลักษณะหนึ่ง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71FF5">
        <w:trPr>
          <w:trHeight w:val="665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83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1745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84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จำนวนบทความฉบับสมบูรณ์ที่ตีพิมพ์ในรายงานสืบเนื่องจากการประชุมวิชาการระดับนานาชาติ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หรือในวารสารทางวิชาการระดับชาติที่ไม่อยู่ในฐานข้อมูลตามประกาศ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.พ.อ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พ.ศ.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2556 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แต่สถาบันนำเสนอสภาสถาบันอนุมัติและจัทำเป็นประกาศให้ทราบทั่วไปและแจ้ง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ก.พ.อ./กกอ.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ทราบภายใน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30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วัน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นับแต่วันที่ออกประกาศ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85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85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86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จำนวนบทความที่ตีพิมพ์ในวารสารวิชาการที่ปรากฏในฐานข้อมูล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TCI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กลุ่มที่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2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737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87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จำนวนบทความที่ตีพิมพ์ในวารสารวิชาการระดับนานาชาติ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ที่ไม่อยู่ในฐานข้อมูลตามประกาศ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.พ.อ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พ.ศ.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2556 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แต่สถาบันนำเสนอสภาสถาบันอนุมัติและจัทำเป็นประกาศให้ทราบทั่วไปและแจ้ง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ก.พ.อ./กกอ.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ทราบภายใน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30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วัน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นับแต่วันที่ออกประกาศ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(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ซึ่งไม่อยู่ใน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Beall's list)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หรือตีพิมพ์ในวารสารวิชาการ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ที่ปรากฏในฐานข้อมูล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TCI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กลุ่มที่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1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1592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88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จำนวนบทความที่ตีพิมพ์ในวารสารวิชาการระดับนานาชาติ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ที่ปรากฏอยู่ในฐานข้อมูลระดับนานานชาติตามประกาศ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.พ.อ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พ.ศ.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2556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lastRenderedPageBreak/>
              <w:t>89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ผลงานที่ได้รับการจดสิทธิบัตร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84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90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จำนวนงานสร้างสรรค์ที่มีการเผยแพร่สู่สาธารณะในลักษณะใดลักษณะหนึ่ง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หรือผ่านสื่ออิเลคทรอนิกส์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online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91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จำนวนงานสร้างสรรค์ที่ได้รับการเผยแพร่ในระดับสถาบัน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92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จำนวนงานสร้างสรรค์ที่ได้รับการเผยแพร่ในระดับชาติ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2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93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94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จำนวนงานสร้างสรรค์ที่ได้รับการเผยแพร่ในระดับภูมิภาคอาเซียน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95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จำนวนงานสร้างสรรค์ที่ได้รับการเผยแพร่ในระดับนานาชาติ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67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96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จำนวนผู้สำเร็จการศึกษาระดับปริญญาโททั้งหมด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(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ปีการศึกษาที่เป็นวงรอบประเมิน)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84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97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จำนวนรวมของผลงานนักศึกษาและผู้สำเร็จการศึกษาในระดับปริญญาเอกที่ได้รับการตีพิมพ์หรือเผยแพร่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692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98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จำนวนบทความฉบับสมบูรณ์ที่ตีพิมพ์ในรายงานสืบเนื่องจากการประชุมวิชาการระดับชาติ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1D34C0">
        <w:trPr>
          <w:trHeight w:val="2267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99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จำนวนบทความฉบับสมบูรณ์ที่ตีพิมพ์ในรายงานสืบเนื่องจากการประชุมวิชาการระดับนานาชาติ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หรือในวารสารทางวิชาการระดับชาติที่ไม่อยู่ในฐานข้อมูลตามประกาศ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.พ.อ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พ.ศ.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2556 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แต่สถาบันนำเสนอสภาสถาบันอนุมัติและจัดทำเป็นประกาศให้ทราบทั่วไปและแจ้ง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ก.พ.อ./กกอ.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ทราบภายใน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30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วัน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นับแต่วันที่ออกประกาศ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100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4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lastRenderedPageBreak/>
              <w:t>101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จำนวนบทความที่ตีพิมพ์ในวารสารวิชาการที่ปรากฏในฐานข้อมูล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TCI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กลุ่มที่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2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179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102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จำนวนบทความที่ตีพิมพ์ในวารสารวิชาการระดับนานาชาติ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ที่ไม่อยู่ในฐานข้อมูลตามประกาศ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.พ.อ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พ.ศ.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2556 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แต่สถาบันนำเสนอสภาสถาบันอนุมัติและจัทำเป็นประกาศให้ทราบทั่วไปและแจ้ง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ก.พ.อ./กกอ.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ทราบภายใน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30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วัน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นับแต่วันที่ออกประกาศ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(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ซึ่งไม่อยู่ใน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Beall's list)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หรือตีพิมพ์ในวารสารวิชาการ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ที่ปรากฏในฐานข้อมูล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TCI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กลุ่มที่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1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1043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103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จำนวนบทความที่ตีพิมพ์ในวารสารวิชาการระดับนานาชาติ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ที่ปรากฏอยู่ในฐานข้อมูลระดับนานานชาติตามประกาศ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.พ.อ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พ.ศ.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2556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104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ผลงานที่ได้รับการจดสิทธิบัตร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84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105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จำนวนงานสร้างสรรค์ที่มีการเผยแพร่สู่สาธารณะในลักษณะใดลักษณะหนึ่ง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หรือผ่านสื่ออิเลคทรอนิกส์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online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106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จำนวนงานสร้างสรรค์ที่ได้รับการเผยแพร่ในระดับสถาบัน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107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จำนวนงานสร้างสรรค์ที่ได้รับการเผยแพร่ในระดับชาติ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287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108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109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จำนวนงานสร้างสรรค์ที่ได้รับการเผยแพร่ในระดับภูมิภาคอาเซียน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110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จำนวนงานสร้างสรรค์ที่ได้รับการเผยแพร่ในระดับนานาชาติ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395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111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จำนวนผู้สำเร็จการศึกษาระดับปริญญาเอกทั้งหมด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(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ปีการศึกษาที่เป็นวงรอบประเมิน)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lastRenderedPageBreak/>
              <w:t>112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จำนวนนักศึกษาเต็มเวลาเทียบเท่า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(FTES)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รวมทุกหลักสูตร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113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ระดับอนุปริญญา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114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ระดับปริญญาตรี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115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ป.บัณฑิต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116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ระดับปริญญาโท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117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ป.บัณฑิตขั้นสูง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118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ระดับปริญญาเอก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119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จำนวนเงินสนับสนุนงานวิจัยหรืองานสร้างสรรค์จากภายในสถาบัน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120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121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122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123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จำนวนเงินสนับสนุนงานวิจัยหรืองานสร้างสรรค์จากภายนอกสถาบัน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124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125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126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127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จำนวนอาจารย์ประจำที่ปฏิบัติงานจริง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(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ไม่นับรวมผู้ลาศึกษาต่อ)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128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129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130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lastRenderedPageBreak/>
              <w:t>131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จำนวนนักวิจัยประจำที่ปฏิบัติงานจริง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(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ไม่นับรวมผู้ลาศึกษาต่อ)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132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133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134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135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จำนวนอาจารย์ประจำที่ลาศึกษาต่อ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136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137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138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139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จำนวนนักวิจัยประจำที่ลาศึกษาต่อ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140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 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141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  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142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683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143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144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145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146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2033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lastRenderedPageBreak/>
              <w:t>147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หรือในวารสารทางวิชาการระดับชาติที่ไม่อยู่ในฐานข้อมูล ตามประกาศ ก.พ.อ.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หรือระเบียบคณะกรรมการการอุดมศึกษาว่าด้วย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หลักเกณฑ์การพิจารณาวารสารทางวิชาการสำหรับการเผยแพร่ผลงานทางวิชาการ พ.ศ.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2556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และแจ้งให้ กพอ./กกอ.ทราบภายใน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30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วันนับแต่วันที่ออกประกาศ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148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149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150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151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152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153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154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683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155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บทความวิจัยหรือบทความวิชาการฉบับสมบูรณ์ที่ตีพิมพ์ในวารสารทางวิชาการที่ปรากฏในฐานข้อมูล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TCI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กลุ่มที่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156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157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158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1943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lastRenderedPageBreak/>
              <w:t>159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บทความวิจัยหรือบทความวิชาการฉบับสมบูรณ์ที่ตีพิมพ์ในวารสารทางวิชาการระดับนานาชาติที่ไม่อยู่ในฐานข้อมูล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ตามประกาศ ก.พ.อ. หรือระเบียบคณะกรรมการการอุดมศึกษาว่าด้วย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หลักเกณฑ์การพิจารณาวารสารทางวิชาการสำหรับการเผยแพร่ผลงานทางวิชาการ พ.ศ.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2556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และแจ้งให้ กพอ./กกอ.ทราบภายใน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30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วันนับแต่วันที่ออกประกาศ (ซึ่งไม่อยู่ใน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Beall’s list)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TCI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กลุ่มที่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160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161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162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1D34C0">
        <w:trPr>
          <w:trHeight w:val="1547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163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บทความวิจัยหรือบทความวิชาการฉบับสมบูรณ์ที่ตีพิมพ์ในวารสารทางวิชาการระดับนานาชาติที่ปรากฏในฐานข้อมูลระดับนานาชาติตามประกาศ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ก.พ.อ. หรือระเบียบคณะกรรมการการอุดมศึกษา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ว่าด้วยหลักเกณฑ์การพิจารณาวารสารทางวิชาการสำหรับการเผยแพร่ผลงานทางวิชาการ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พ.ศ.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2556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164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165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166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167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ผลงานได้รับการจดสิทธิบัตร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168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169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170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13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lastRenderedPageBreak/>
              <w:t>171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172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173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174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175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176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177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178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179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ผลงานค้นพบพันธุ์พืช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พันธุ์สัตว์ ที่ค้นพบใหม่และได้รับการจดทะเบียน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180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181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182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692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183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ตำราหรือหนังสือหรืองานแปลที่ได้รับการประเมินผ่านเกณฑ์การขอตำแหน่งทางวิชาการแล้ว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184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185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186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755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187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ตำราหรือหนังสือหรืองานแปลที่ผ่านการพิจารณาตามหลักเกณฑ์การประเมินตำแหน่งทางวิชาการ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แต่ไม่ได้นำมาขอรับการประเมินตำแหน่งทางวิชาการ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lastRenderedPageBreak/>
              <w:t>188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189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190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683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191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งานสร้างสรรค์ที่มีการเผยแพร่สู่สาธารณะในลักษณะใดลักษณะหนึ่ง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 xml:space="preserve">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 xml:space="preserve">หรือผ่านสื่ออิเล็กทรอนิกส์ 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online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192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193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194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195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196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197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198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199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200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201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202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203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204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431688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205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431688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431688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lastRenderedPageBreak/>
              <w:t>206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207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208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209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210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211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212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FFFFFF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213</w:t>
            </w:r>
          </w:p>
        </w:tc>
        <w:tc>
          <w:tcPr>
            <w:tcW w:w="7034" w:type="dxa"/>
            <w:shd w:val="clear" w:color="000000" w:fill="FFFFFF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กลุ่มสาขาวิชาวิทยาศาสตร์สุขภาพ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35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-</w:t>
            </w:r>
          </w:p>
        </w:tc>
        <w:tc>
          <w:tcPr>
            <w:tcW w:w="1170" w:type="dxa"/>
            <w:shd w:val="clear" w:color="000000" w:fill="FFFFFF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</w:pPr>
          </w:p>
        </w:tc>
      </w:tr>
      <w:tr w:rsidR="006419A5" w:rsidRPr="00B464B2" w:rsidTr="00023174">
        <w:trPr>
          <w:trHeight w:val="420"/>
        </w:trPr>
        <w:tc>
          <w:tcPr>
            <w:tcW w:w="0" w:type="auto"/>
            <w:shd w:val="clear" w:color="000000" w:fill="EFF3FB"/>
          </w:tcPr>
          <w:p w:rsidR="006419A5" w:rsidRPr="00B464B2" w:rsidRDefault="006419A5" w:rsidP="007C2635">
            <w:pPr>
              <w:jc w:val="center"/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214</w:t>
            </w:r>
          </w:p>
        </w:tc>
        <w:tc>
          <w:tcPr>
            <w:tcW w:w="7034" w:type="dxa"/>
            <w:shd w:val="clear" w:color="000000" w:fill="EFF3FB"/>
            <w:vAlign w:val="bottom"/>
            <w:hideMark/>
          </w:tcPr>
          <w:p w:rsidR="006419A5" w:rsidRPr="00B464B2" w:rsidRDefault="006419A5" w:rsidP="007C2635">
            <w:pPr>
              <w:rPr>
                <w:rFonts w:ascii="Angsana New" w:eastAsia="Times New Roman" w:hAnsi="Angsana New" w:cs="Angsana New"/>
                <w:color w:val="000000"/>
                <w:sz w:val="28"/>
              </w:rPr>
            </w:pPr>
            <w:r w:rsidRPr="00B464B2">
              <w:rPr>
                <w:rFonts w:ascii="Angsana New" w:eastAsia="Times New Roman" w:hAnsi="Angsana New" w:cs="Angsana New"/>
                <w:color w:val="000000"/>
                <w:sz w:val="28"/>
              </w:rPr>
              <w:t>- ----</w:t>
            </w:r>
            <w:r w:rsidRPr="00B464B2">
              <w:rPr>
                <w:rFonts w:ascii="Angsana New" w:eastAsia="Times New Roman" w:hAnsi="Angsana New" w:cs="Angsana New"/>
                <w:color w:val="000000"/>
                <w:sz w:val="28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35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  <w:vAlign w:val="bottom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  <w:tc>
          <w:tcPr>
            <w:tcW w:w="1170" w:type="dxa"/>
            <w:shd w:val="clear" w:color="000000" w:fill="EFF3FB"/>
          </w:tcPr>
          <w:p w:rsidR="006419A5" w:rsidRPr="00B464B2" w:rsidRDefault="006419A5" w:rsidP="007C2635">
            <w:pPr>
              <w:jc w:val="right"/>
              <w:rPr>
                <w:rFonts w:ascii="Angsana New" w:eastAsia="Times New Roman" w:hAnsi="Angsana New" w:cs="Angsana New"/>
                <w:color w:val="000000"/>
                <w:sz w:val="28"/>
              </w:rPr>
            </w:pPr>
          </w:p>
        </w:tc>
      </w:tr>
    </w:tbl>
    <w:p w:rsidR="00E43533" w:rsidRPr="00B464B2" w:rsidRDefault="00E43533">
      <w:pPr>
        <w:rPr>
          <w:rFonts w:ascii="Angsana New" w:hAnsi="Angsana New" w:cs="Angsana New"/>
          <w:cs/>
        </w:rPr>
      </w:pPr>
    </w:p>
    <w:sectPr w:rsidR="00E43533" w:rsidRPr="00B464B2" w:rsidSect="00E43533">
      <w:headerReference w:type="default" r:id="rId7"/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B98" w:rsidRDefault="000C4B98" w:rsidP="00FC7217">
      <w:r>
        <w:separator/>
      </w:r>
    </w:p>
  </w:endnote>
  <w:endnote w:type="continuationSeparator" w:id="0">
    <w:p w:rsidR="000C4B98" w:rsidRDefault="000C4B98" w:rsidP="00FC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174" w:rsidRDefault="00023174">
    <w:pPr>
      <w:pStyle w:val="a5"/>
    </w:pPr>
  </w:p>
  <w:p w:rsidR="00023174" w:rsidRPr="00984E82" w:rsidRDefault="00023174" w:rsidP="00984E82">
    <w:pPr>
      <w:pStyle w:val="a5"/>
      <w:pBdr>
        <w:top w:val="single" w:sz="4" w:space="1" w:color="auto"/>
      </w:pBdr>
      <w:jc w:val="center"/>
      <w:rPr>
        <w:rFonts w:ascii="TH SarabunPSK" w:hAnsi="TH SarabunPSK" w:cs="TH SarabunPSK"/>
        <w:b/>
        <w:bCs/>
        <w:sz w:val="32"/>
        <w:szCs w:val="32"/>
        <w:cs/>
      </w:rPr>
    </w:pPr>
    <w:r w:rsidRPr="00984E82">
      <w:rPr>
        <w:rFonts w:ascii="TH SarabunPSK" w:hAnsi="TH SarabunPSK" w:cs="TH SarabunPSK"/>
        <w:b/>
        <w:bCs/>
        <w:sz w:val="32"/>
        <w:szCs w:val="32"/>
        <w:cs/>
      </w:rPr>
      <w:t xml:space="preserve">ข้อมูลพื้นฐาน </w:t>
    </w:r>
    <w:r w:rsidRPr="00984E82">
      <w:rPr>
        <w:rFonts w:ascii="TH SarabunPSK" w:hAnsi="TH SarabunPSK" w:cs="TH SarabunPSK"/>
        <w:b/>
        <w:bCs/>
        <w:sz w:val="32"/>
        <w:szCs w:val="32"/>
      </w:rPr>
      <w:t xml:space="preserve">Common Data Set </w:t>
    </w:r>
    <w:r w:rsidRPr="00984E82">
      <w:rPr>
        <w:rFonts w:ascii="TH SarabunPSK" w:hAnsi="TH SarabunPSK" w:cs="TH SarabunPSK"/>
        <w:b/>
        <w:bCs/>
        <w:sz w:val="32"/>
        <w:szCs w:val="32"/>
        <w:cs/>
      </w:rPr>
      <w:t>ปีการศึกษา 255</w:t>
    </w:r>
    <w:r w:rsidRPr="00984E82">
      <w:rPr>
        <w:rFonts w:ascii="TH SarabunPSK" w:hAnsi="TH SarabunPSK" w:cs="TH SarabunPSK"/>
        <w:b/>
        <w:bCs/>
        <w:sz w:val="32"/>
        <w:szCs w:val="32"/>
      </w:rPr>
      <w:t>9</w:t>
    </w:r>
    <w:r w:rsidRPr="00984E82">
      <w:rPr>
        <w:rFonts w:ascii="TH SarabunPSK" w:hAnsi="TH SarabunPSK" w:cs="TH SarabunPSK"/>
        <w:b/>
        <w:bCs/>
        <w:sz w:val="32"/>
        <w:szCs w:val="32"/>
        <w:cs/>
      </w:rPr>
      <w:t xml:space="preserve"> </w:t>
    </w:r>
    <w:r>
      <w:rPr>
        <w:rFonts w:ascii="TH SarabunPSK" w:hAnsi="TH SarabunPSK" w:cs="TH SarabunPSK"/>
        <w:b/>
        <w:bCs/>
        <w:sz w:val="32"/>
        <w:szCs w:val="32"/>
      </w:rPr>
      <w:t xml:space="preserve"> </w:t>
    </w:r>
    <w:r w:rsidRPr="00984E82">
      <w:rPr>
        <w:rFonts w:ascii="TH SarabunPSK" w:hAnsi="TH SarabunPSK" w:cs="TH SarabunPSK"/>
        <w:b/>
        <w:bCs/>
        <w:sz w:val="32"/>
        <w:szCs w:val="32"/>
        <w:cs/>
      </w:rPr>
      <w:t>มหาวิทยาลัยเทคโนโลยีราชมงคลล้านนา</w:t>
    </w:r>
    <w:r>
      <w:rPr>
        <w:rFonts w:ascii="TH SarabunPSK" w:hAnsi="TH SarabunPSK" w:cs="TH SarabunPSK"/>
        <w:b/>
        <w:bCs/>
        <w:sz w:val="32"/>
        <w:szCs w:val="32"/>
      </w:rPr>
      <w:t xml:space="preserve"> …………………….</w:t>
    </w:r>
  </w:p>
  <w:p w:rsidR="00023174" w:rsidRPr="00984E82" w:rsidRDefault="00023174" w:rsidP="00984E82">
    <w:pPr>
      <w:pStyle w:val="a5"/>
      <w:pBdr>
        <w:top w:val="single" w:sz="4" w:space="1" w:color="auto"/>
      </w:pBdr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B98" w:rsidRDefault="000C4B98" w:rsidP="00FC7217">
      <w:r>
        <w:separator/>
      </w:r>
    </w:p>
  </w:footnote>
  <w:footnote w:type="continuationSeparator" w:id="0">
    <w:p w:rsidR="000C4B98" w:rsidRDefault="000C4B98" w:rsidP="00FC7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15663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023174" w:rsidRPr="00FC7217" w:rsidRDefault="00023174" w:rsidP="00927795">
        <w:pPr>
          <w:pStyle w:val="a3"/>
          <w:ind w:right="-450"/>
          <w:jc w:val="right"/>
          <w:rPr>
            <w:rFonts w:ascii="TH SarabunPSK" w:hAnsi="TH SarabunPSK" w:cs="TH SarabunPSK"/>
            <w:sz w:val="28"/>
          </w:rPr>
        </w:pPr>
        <w:r w:rsidRPr="00FC7217">
          <w:rPr>
            <w:rFonts w:ascii="TH SarabunPSK" w:hAnsi="TH SarabunPSK" w:cs="TH SarabunPSK"/>
            <w:sz w:val="28"/>
          </w:rPr>
          <w:fldChar w:fldCharType="begin"/>
        </w:r>
        <w:r w:rsidRPr="00FC7217">
          <w:rPr>
            <w:rFonts w:ascii="TH SarabunPSK" w:hAnsi="TH SarabunPSK" w:cs="TH SarabunPSK"/>
            <w:sz w:val="28"/>
          </w:rPr>
          <w:instrText>PAGE   \* MERGEFORMAT</w:instrText>
        </w:r>
        <w:r w:rsidRPr="00FC7217">
          <w:rPr>
            <w:rFonts w:ascii="TH SarabunPSK" w:hAnsi="TH SarabunPSK" w:cs="TH SarabunPSK"/>
            <w:sz w:val="28"/>
          </w:rPr>
          <w:fldChar w:fldCharType="separate"/>
        </w:r>
        <w:r w:rsidR="00051D90" w:rsidRPr="00051D90">
          <w:rPr>
            <w:rFonts w:ascii="TH SarabunPSK" w:hAnsi="TH SarabunPSK" w:cs="TH SarabunPSK"/>
            <w:noProof/>
            <w:sz w:val="28"/>
            <w:lang w:val="th-TH"/>
          </w:rPr>
          <w:t>2</w:t>
        </w:r>
        <w:r w:rsidRPr="00FC7217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023174" w:rsidRDefault="000231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33"/>
    <w:rsid w:val="00005C39"/>
    <w:rsid w:val="000124F7"/>
    <w:rsid w:val="00023174"/>
    <w:rsid w:val="000457D3"/>
    <w:rsid w:val="00047DAA"/>
    <w:rsid w:val="00051D90"/>
    <w:rsid w:val="00071FF5"/>
    <w:rsid w:val="000C4B98"/>
    <w:rsid w:val="000D0CA0"/>
    <w:rsid w:val="00167B01"/>
    <w:rsid w:val="001D34C0"/>
    <w:rsid w:val="001F220E"/>
    <w:rsid w:val="002B1A48"/>
    <w:rsid w:val="002C3C15"/>
    <w:rsid w:val="00305B18"/>
    <w:rsid w:val="00306A83"/>
    <w:rsid w:val="0033329A"/>
    <w:rsid w:val="00360E72"/>
    <w:rsid w:val="00372360"/>
    <w:rsid w:val="00431688"/>
    <w:rsid w:val="00463102"/>
    <w:rsid w:val="00466A9E"/>
    <w:rsid w:val="00481043"/>
    <w:rsid w:val="00481531"/>
    <w:rsid w:val="00492390"/>
    <w:rsid w:val="005F62C4"/>
    <w:rsid w:val="00611FEE"/>
    <w:rsid w:val="006419A5"/>
    <w:rsid w:val="0066667C"/>
    <w:rsid w:val="006E263E"/>
    <w:rsid w:val="0071698C"/>
    <w:rsid w:val="007C2635"/>
    <w:rsid w:val="008068FE"/>
    <w:rsid w:val="00927795"/>
    <w:rsid w:val="009624D8"/>
    <w:rsid w:val="00984E82"/>
    <w:rsid w:val="009A0969"/>
    <w:rsid w:val="009E41B6"/>
    <w:rsid w:val="009F4D1F"/>
    <w:rsid w:val="009F7DDF"/>
    <w:rsid w:val="00A03E83"/>
    <w:rsid w:val="00A13657"/>
    <w:rsid w:val="00AD2E44"/>
    <w:rsid w:val="00B42F9D"/>
    <w:rsid w:val="00B464B2"/>
    <w:rsid w:val="00B55CCD"/>
    <w:rsid w:val="00BA363E"/>
    <w:rsid w:val="00BB6BDC"/>
    <w:rsid w:val="00BD5012"/>
    <w:rsid w:val="00C3632A"/>
    <w:rsid w:val="00C62595"/>
    <w:rsid w:val="00C728D9"/>
    <w:rsid w:val="00CB0763"/>
    <w:rsid w:val="00D10F6B"/>
    <w:rsid w:val="00D15CB2"/>
    <w:rsid w:val="00D2386A"/>
    <w:rsid w:val="00D6598F"/>
    <w:rsid w:val="00D90A3F"/>
    <w:rsid w:val="00DB155B"/>
    <w:rsid w:val="00DF1545"/>
    <w:rsid w:val="00E43533"/>
    <w:rsid w:val="00E57293"/>
    <w:rsid w:val="00E7305A"/>
    <w:rsid w:val="00E77A72"/>
    <w:rsid w:val="00EC6138"/>
    <w:rsid w:val="00F30962"/>
    <w:rsid w:val="00F338C4"/>
    <w:rsid w:val="00F41263"/>
    <w:rsid w:val="00F76A18"/>
    <w:rsid w:val="00FA539C"/>
    <w:rsid w:val="00FB66A6"/>
    <w:rsid w:val="00FC4BEF"/>
    <w:rsid w:val="00FC7217"/>
    <w:rsid w:val="00FE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68EEC9-A295-4E79-BFDB-C1AF4B13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217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FC7217"/>
  </w:style>
  <w:style w:type="paragraph" w:styleId="a5">
    <w:name w:val="footer"/>
    <w:basedOn w:val="a"/>
    <w:link w:val="a6"/>
    <w:uiPriority w:val="99"/>
    <w:unhideWhenUsed/>
    <w:rsid w:val="00FC7217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FC7217"/>
  </w:style>
  <w:style w:type="character" w:customStyle="1" w:styleId="apple-tab-span">
    <w:name w:val="apple-tab-span"/>
    <w:basedOn w:val="a0"/>
    <w:rsid w:val="00FC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6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A91F1-AEBC-4BA7-B30F-5DB2A099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2683</Words>
  <Characters>15299</Characters>
  <Application>Microsoft Office Word</Application>
  <DocSecurity>0</DocSecurity>
  <Lines>127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RMUTL</Company>
  <LinksUpToDate>false</LinksUpToDate>
  <CharactersWithSpaces>17947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T i f f y Q'.'Q</cp:lastModifiedBy>
  <cp:revision>2</cp:revision>
  <dcterms:created xsi:type="dcterms:W3CDTF">2017-05-25T06:04:00Z</dcterms:created>
  <dcterms:modified xsi:type="dcterms:W3CDTF">2017-05-25T06:04:00Z</dcterms:modified>
</cp:coreProperties>
</file>