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95" w:rsidRDefault="00137D95" w:rsidP="00137D95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เอกสารหมายเลข 3</w:t>
      </w:r>
    </w:p>
    <w:p w:rsidR="0055225C" w:rsidRPr="0055225C" w:rsidRDefault="00CD73C7" w:rsidP="005522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5DC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="00E85D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5225C" w:rsidRPr="0055225C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ภาระงานและ</w:t>
      </w:r>
      <w:r w:rsidR="0055225C">
        <w:rPr>
          <w:rFonts w:ascii="TH SarabunPSK" w:hAnsi="TH SarabunPSK" w:cs="TH SarabunPSK"/>
          <w:b/>
          <w:bCs/>
          <w:sz w:val="32"/>
          <w:szCs w:val="32"/>
          <w:cs/>
        </w:rPr>
        <w:t>อัตรากำลัง</w:t>
      </w:r>
      <w:r w:rsidR="0055225C" w:rsidRPr="0055225C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55225C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สำนักงาน</w:t>
      </w:r>
      <w:r w:rsidR="0055225C" w:rsidRPr="0055225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EE6B67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วิทยาศาสตร์และเทคโนโลยีการเกษตร</w:t>
      </w:r>
    </w:p>
    <w:tbl>
      <w:tblPr>
        <w:tblW w:w="15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5"/>
        <w:gridCol w:w="4500"/>
        <w:gridCol w:w="1116"/>
        <w:gridCol w:w="2374"/>
      </w:tblGrid>
      <w:tr w:rsidR="00EE6B67" w:rsidRPr="0055225C" w:rsidTr="00A71427">
        <w:trPr>
          <w:trHeight w:val="458"/>
          <w:tblHeader/>
          <w:jc w:val="center"/>
        </w:trPr>
        <w:tc>
          <w:tcPr>
            <w:tcW w:w="11785" w:type="dxa"/>
            <w:gridSpan w:val="2"/>
            <w:vAlign w:val="center"/>
          </w:tcPr>
          <w:p w:rsidR="00EE6B67" w:rsidRPr="0055225C" w:rsidRDefault="00EE6B67" w:rsidP="006E58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ภาระงานบริหาร</w:t>
            </w:r>
          </w:p>
        </w:tc>
        <w:tc>
          <w:tcPr>
            <w:tcW w:w="3490" w:type="dxa"/>
            <w:gridSpan w:val="2"/>
            <w:vAlign w:val="center"/>
          </w:tcPr>
          <w:p w:rsidR="00EE6B67" w:rsidRDefault="00EE6B67" w:rsidP="006E58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6B67" w:rsidRPr="0055225C" w:rsidTr="00A71427">
        <w:trPr>
          <w:tblHeader/>
          <w:jc w:val="center"/>
        </w:trPr>
        <w:tc>
          <w:tcPr>
            <w:tcW w:w="7285" w:type="dxa"/>
          </w:tcPr>
          <w:p w:rsidR="00EE6B67" w:rsidRPr="0055225C" w:rsidRDefault="00EE6B67" w:rsidP="006E58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Description</w:t>
            </w:r>
          </w:p>
        </w:tc>
        <w:tc>
          <w:tcPr>
            <w:tcW w:w="4500" w:type="dxa"/>
          </w:tcPr>
          <w:p w:rsidR="00EE6B67" w:rsidRPr="0055225C" w:rsidRDefault="00EE6B67" w:rsidP="006E58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Job Specification</w:t>
            </w:r>
          </w:p>
        </w:tc>
        <w:tc>
          <w:tcPr>
            <w:tcW w:w="1116" w:type="dxa"/>
          </w:tcPr>
          <w:p w:rsidR="00EE6B67" w:rsidRPr="008A6327" w:rsidRDefault="00EE6B67" w:rsidP="00D3440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63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8A6327" w:rsidRPr="008A63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ตามภาระงาน</w:t>
            </w:r>
          </w:p>
        </w:tc>
        <w:tc>
          <w:tcPr>
            <w:tcW w:w="2374" w:type="dxa"/>
          </w:tcPr>
          <w:p w:rsidR="00EE6B67" w:rsidRPr="0055225C" w:rsidRDefault="008A6327" w:rsidP="006E584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จำนวน- ชื่อเจ้าหน้าที่ปัจจุบัน</w:t>
            </w:r>
          </w:p>
        </w:tc>
      </w:tr>
      <w:tr w:rsidR="00EE6B67" w:rsidRPr="0055225C" w:rsidTr="00A71427">
        <w:trPr>
          <w:trHeight w:val="420"/>
          <w:tblHeader/>
          <w:jc w:val="center"/>
        </w:trPr>
        <w:tc>
          <w:tcPr>
            <w:tcW w:w="7285" w:type="dxa"/>
            <w:shd w:val="clear" w:color="auto" w:fill="EAF1DD" w:themeFill="accent3" w:themeFillTint="33"/>
          </w:tcPr>
          <w:p w:rsidR="00EE6B67" w:rsidRPr="0055225C" w:rsidRDefault="00EE6B67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บริหารทั่วไป</w:t>
            </w:r>
          </w:p>
        </w:tc>
        <w:tc>
          <w:tcPr>
            <w:tcW w:w="4500" w:type="dxa"/>
            <w:shd w:val="clear" w:color="auto" w:fill="EAF1DD" w:themeFill="accent3" w:themeFillTint="33"/>
          </w:tcPr>
          <w:p w:rsidR="00EE6B67" w:rsidRPr="0055225C" w:rsidRDefault="00EE6B67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EAF1DD" w:themeFill="accent3" w:themeFillTint="33"/>
          </w:tcPr>
          <w:p w:rsidR="00EE6B67" w:rsidRPr="0055225C" w:rsidRDefault="00EE6B67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shd w:val="clear" w:color="auto" w:fill="EAF1DD" w:themeFill="accent3" w:themeFillTint="33"/>
          </w:tcPr>
          <w:p w:rsidR="00EE6B67" w:rsidRPr="0055225C" w:rsidRDefault="00EE6B67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6B67" w:rsidRPr="0055225C" w:rsidTr="00A71427">
        <w:trPr>
          <w:trHeight w:val="420"/>
          <w:jc w:val="center"/>
        </w:trPr>
        <w:tc>
          <w:tcPr>
            <w:tcW w:w="7285" w:type="dxa"/>
            <w:shd w:val="clear" w:color="auto" w:fill="auto"/>
          </w:tcPr>
          <w:p w:rsidR="00EE6B67" w:rsidRPr="008127E9" w:rsidRDefault="00C00EEF" w:rsidP="006E584C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="00D34405" w:rsidRPr="00812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งานสารบรรณ</w:t>
            </w:r>
          </w:p>
          <w:p w:rsidR="00D34405" w:rsidRPr="008127E9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1.1 งานรับหนังสือ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1.1.1 รับหนังสือราชการทุประเภท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1.1.2 ตรวจสอบ คัดแยก จัดหมวดหมู่ หนังสือและสิ่งพิมพ์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1.1.3 กลั่นกรอง/ตรวจสอบหนังสือราชการทุกประเภทก่อนนำเสนอรองคณบดี ตามสายงาน</w:t>
            </w:r>
          </w:p>
          <w:p w:rsidR="00D34405" w:rsidRDefault="009B2989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1.1.4 จัดเก็บไฟล์</w:t>
            </w:r>
            <w:r w:rsidR="00D3440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ในรูปแบบดิจิตอล และสำเนาแจ้งให้ผู้ที่เกี่ยวข้องทราบ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1.1.5 จัดเก็บเอกสารเข้าแฟ้ม ตามประเภทของหนังสือ</w:t>
            </w:r>
          </w:p>
          <w:p w:rsidR="00D34405" w:rsidRPr="008127E9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1.2 งานส่งหนังสือ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1.2.1 ร่าง/พิมพ์ บันทึกข้อความ ภายใน-ภายนอก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1.2.2 ออกเลขหนังสือส่ง พร้อมส่งหนังสือราชการทุกประเภท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1.2.3 จัดเก็บเอกสารเข้าแฟ้ม ตามประเภทของหนังสือ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1.2.4 จัดทำสรุปข้อมูลสารบรรณรายสัปดาห์ เสนอต่อมหาวิทยาลัย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1.2.5 ประสานงานกับหน่วยงานภายในและภายนอก (เดินหนังสือ)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1.2.6 ค้นหา ติดตามงานต่างๆ ที่ดำเนินการส่งเอกสาร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1.2.7 ทำลายหนังสือราชการ ตามกำหนดระยะเวลา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1.2.8 รับและคัดแยกเอกสารไปรษณีย์ของคณะ</w:t>
            </w:r>
          </w:p>
          <w:p w:rsidR="00D34405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1.2.9 การประสานงานกับหน่วยงานภายใน ภายนอก ทางโทรศัพท์</w:t>
            </w:r>
          </w:p>
          <w:p w:rsidR="008127E9" w:rsidRDefault="008127E9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6F0C" w:rsidRPr="008127E9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1.3 งานเลขานุการ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1.3.1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ดำเนินการติดต่อนัดหมาย และจัดการตารางเวลาสำหรับผู้บริหาร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1.3.2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รวบรวมและจัดทำข้อมูลต่าง ๆ ตามที่ได้รับมอบหมายเสนอผู้บริหาร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1.3.3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จัดทำเอกสารในการขออนุมัติเดินทางไปราชการของผู้บริหาร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1.3.4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ติดต่อประสานงานการเดินทางไปราชการของผู้บริหาร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1.3.5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จัดเตรียมเอกสารการเดินทางไปราชการของผู้บริหาร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1.3.6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ดำเนินการเบิกจ่ายค่าใช้จ่ายในการเดินทางของผู้บริหาร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1.3.7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รายงานการเบิกจ่ายค่าใช้จ่ายในการเดินทางของผู้บริหารในระบบ </w:t>
            </w:r>
            <w:r w:rsidRPr="00D56F0C">
              <w:rPr>
                <w:rFonts w:ascii="TH SarabunPSK" w:hAnsi="TH SarabunPSK" w:cs="TH SarabunPSK"/>
                <w:sz w:val="32"/>
                <w:szCs w:val="32"/>
              </w:rPr>
              <w:t>ERP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1.3.8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อำนวยความสะดวกให้แก่ผู้มาพบผู้บริหาร</w:t>
            </w:r>
          </w:p>
          <w:p w:rsidR="00D56F0C" w:rsidRDefault="00D56F0C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1.3.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ปฏิบัติงานอื่น ๆ ตามที่ได้รับมอบหมาย</w:t>
            </w:r>
          </w:p>
          <w:p w:rsidR="009A4D8E" w:rsidRPr="008127E9" w:rsidRDefault="008127E9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8127E9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1.4 </w:t>
            </w:r>
            <w:r w:rsidRP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งานยานพาหนะ</w:t>
            </w:r>
          </w:p>
          <w:p w:rsidR="008127E9" w:rsidRDefault="008127E9" w:rsidP="008127E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1.4.1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ดำเนินการจัดการจองยานพาหนะ</w:t>
            </w:r>
          </w:p>
          <w:p w:rsidR="009A4D8E" w:rsidRDefault="008127E9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1.4.2 </w:t>
            </w:r>
            <w:r w:rsidRPr="00D56F0C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9A4D8E" w:rsidRP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9A4D8E" w:rsidRPr="008127E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งานพัสดุ</w:t>
            </w:r>
          </w:p>
          <w:p w:rsidR="009A4D8E" w:rsidRP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</w:t>
            </w:r>
            <w:r w:rsidR="009A4D8E" w:rsidRP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.1. </w:t>
            </w:r>
            <w:r w:rsidR="009A4D8E" w:rsidRPr="008127E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การจัดซื้อวัสดุสำนักงาน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.1.1 </w:t>
            </w:r>
            <w:r w:rsidR="009A4D8E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>สำรวจวัสดุคงคลัง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.1.2 </w:t>
            </w:r>
            <w:r w:rsidR="009A4D8E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ประสานงานกับร้านค้า เพื่อขอใบเสนอราคา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.1.3 </w:t>
            </w:r>
            <w:r w:rsidR="009A4D8E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จัดทำหนังสือขออนุมัติ ตัดยอด และใบขอซื้อวัสดุ ในระบบ </w:t>
            </w:r>
            <w:r w:rsidR="009A4D8E" w:rsidRPr="00C00EEF">
              <w:rPr>
                <w:rFonts w:ascii="TH SarabunPSK" w:hAnsi="TH SarabunPSK" w:cs="TH SarabunPSK"/>
                <w:sz w:val="32"/>
                <w:szCs w:val="32"/>
              </w:rPr>
              <w:t>ERP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นำเสนอเอกสารตรวจรับการจ้างต่อกรรมการตรวจรับ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.1.4 </w:t>
            </w:r>
            <w:r w:rsidR="009A4D8E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เก็บรักษา บันทึกทะเบียนวัสดุ</w:t>
            </w:r>
          </w:p>
          <w:p w:rsidR="009A4D8E" w:rsidRPr="00D56F0C" w:rsidRDefault="008127E9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2B12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.1.5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4D8E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>ควบคุมและเบิกจ่ายวัสดุ</w:t>
            </w:r>
          </w:p>
          <w:p w:rsidR="009A4D8E" w:rsidRP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>2</w:t>
            </w:r>
            <w:r w:rsidR="009A4D8E" w:rsidRP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.2 </w:t>
            </w:r>
            <w:r w:rsidR="009A4D8E" w:rsidRPr="008127E9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การจัดซื้อวัสดุฝึก</w:t>
            </w:r>
          </w:p>
          <w:p w:rsidR="008127E9" w:rsidRDefault="002B127F" w:rsidP="008127E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.2.1 </w:t>
            </w:r>
            <w:r w:rsidR="008127E9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ประสานงานกับร้านค้า เพื่อขอใบเสนอราคา</w:t>
            </w:r>
          </w:p>
          <w:p w:rsidR="008127E9" w:rsidRDefault="002B127F" w:rsidP="008127E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.2.2 </w:t>
            </w:r>
            <w:r w:rsidR="008127E9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จัดทำหนังสือขออนุมัติ ตัดยอด และใบขอซื้อวัสดุ ในระบบ </w:t>
            </w:r>
            <w:r w:rsidR="008127E9" w:rsidRPr="00C00EEF">
              <w:rPr>
                <w:rFonts w:ascii="TH SarabunPSK" w:hAnsi="TH SarabunPSK" w:cs="TH SarabunPSK"/>
                <w:sz w:val="32"/>
                <w:szCs w:val="32"/>
              </w:rPr>
              <w:t>ERP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นำเสนอเอกสารตรวจรับการจ้างต่อกรรมการตรวจรับ</w:t>
            </w:r>
          </w:p>
          <w:p w:rsidR="008127E9" w:rsidRDefault="002B127F" w:rsidP="008127E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.2.3 </w:t>
            </w:r>
            <w:r w:rsidR="008127E9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เก็บรักษา บันทึกทะเบียนวัสดุ</w:t>
            </w:r>
          </w:p>
          <w:p w:rsidR="009A4D8E" w:rsidRP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2</w:t>
            </w:r>
            <w:r w:rsidR="008127E9" w:rsidRP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.3 การแจ้งซ่อม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ครุภัณฑ์</w:t>
            </w:r>
          </w:p>
          <w:p w:rsid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>.3.1 ตรวจสอบ/บันทึกเลขครุภัณฑ์</w:t>
            </w:r>
          </w:p>
          <w:p w:rsid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>.3.2 ประสานงานกับร้านค้า เพื่อขอใบเสนอราคา</w:t>
            </w:r>
          </w:p>
          <w:p w:rsid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.3.3 </w:t>
            </w:r>
            <w:r w:rsidR="008127E9" w:rsidRPr="00C00E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จัดทำหนังสือขออนุมัติ ตัดยอด และใบขอซื้อวัสดุ ในระบบ </w:t>
            </w:r>
            <w:r w:rsidR="008127E9" w:rsidRPr="00C00EEF">
              <w:rPr>
                <w:rFonts w:ascii="TH SarabunPSK" w:hAnsi="TH SarabunPSK" w:cs="TH SarabunPSK"/>
                <w:sz w:val="32"/>
                <w:szCs w:val="32"/>
              </w:rPr>
              <w:t>ERP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นำเสนอเอกสารตรวจรับการจ้างต่อกรรมการตรวจรับ</w:t>
            </w:r>
          </w:p>
          <w:p w:rsidR="008127E9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2</w:t>
            </w:r>
            <w:r w:rsidR="008127E9">
              <w:rPr>
                <w:rFonts w:ascii="TH SarabunPSK" w:hAnsi="TH SarabunPSK" w:cs="TH SarabunPSK" w:hint="cs"/>
                <w:sz w:val="32"/>
                <w:szCs w:val="32"/>
                <w:cs/>
              </w:rPr>
              <w:t>.3.4 ตรวจสอบครุภัณฑ์หลังการแจ้งซ่อม</w:t>
            </w:r>
          </w:p>
          <w:p w:rsidR="009A4D8E" w:rsidRPr="00327F23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9A4D8E" w:rsidRPr="00327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งานประชาสัมพันธ์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จัดทำแผนประชาสัมพันธ์ของคณะ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ประชุมหารือเกี่ยวกับงานประชาสัมพันธ์มหาวิทยาลัย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  <w:cs/>
              </w:rPr>
              <w:t>จัดทำสื่อประชาสัมพันธ์ สื่อสิ่งพิมพ์ และสื่ออิเล็กทรอนิกส์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.4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ประสานงานกับหน่วยงานภายในสังกัด เพื่อผลิตสื่อประชาสัมพันธ์</w:t>
            </w:r>
          </w:p>
          <w:p w:rsidR="009A4D8E" w:rsidRDefault="002B127F" w:rsidP="009A4D8E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.5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เผยแพร่กิจกรรมและผลงานของคณะผ่านเว็บสื่อต่าง ๆ (อาทิ เว็บไซต์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</w:rPr>
              <w:t xml:space="preserve">Facebook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  <w:cs/>
              </w:rPr>
              <w:t>ไลน์ ทวิตเตอร์ อินสตราแกรม บอร์ด เสียงตามสาย และสื่อสิ่งพิมพ์)</w:t>
            </w:r>
          </w:p>
          <w:p w:rsidR="00DB0B15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3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.6 </w:t>
            </w:r>
            <w:r w:rsidR="009A4D8E" w:rsidRPr="008A6327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ประสานงานกับหน่วยงานที่เกี่ยวข้อง เพื่อเผยแพร่กิจกรรมและผลงานของคณะ</w:t>
            </w:r>
          </w:p>
          <w:p w:rsidR="00931A4A" w:rsidRDefault="00931A4A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3E09" w:rsidRPr="00327F23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  <w:r w:rsidR="00DB0B15" w:rsidRPr="00327F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 งานอื่นๆ ตามที่ได้รับมอบหมาย</w:t>
            </w:r>
          </w:p>
          <w:p w:rsidR="00DB0B15" w:rsidRPr="00327F23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="0046277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.1 การจัดกา</w:t>
            </w:r>
            <w:r w:rsidR="00DB0B15" w:rsidRPr="00327F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รองค์ความรู้</w:t>
            </w:r>
          </w:p>
          <w:p w:rsidR="00DB0B15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.1.1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ประชุมเพื่อกำหนดแผนการจัดการองค์ความรู้ ที่สอด คล้องกับแผนยุทธศาสตร์และแผนปฏิบัติราชการประจำปี</w:t>
            </w:r>
          </w:p>
          <w:p w:rsidR="00DB0B15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.1.2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จัดทำแผนการจัดการองค์ความรู้</w:t>
            </w:r>
          </w:p>
          <w:p w:rsidR="00A71427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</w:t>
            </w:r>
            <w:r w:rsidR="00A71427">
              <w:rPr>
                <w:rFonts w:ascii="TH SarabunPSK" w:hAnsi="TH SarabunPSK" w:cs="TH SarabunPSK"/>
                <w:sz w:val="32"/>
                <w:szCs w:val="32"/>
              </w:rPr>
              <w:t xml:space="preserve">.1.3 </w:t>
            </w:r>
            <w:r w:rsidR="00A71427" w:rsidRPr="00A71427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จัดประชุมคณะกรรมการจัดการองค์ความรู้</w:t>
            </w:r>
          </w:p>
          <w:p w:rsidR="00DB0B15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A71427">
              <w:rPr>
                <w:rFonts w:ascii="TH SarabunPSK" w:hAnsi="TH SarabunPSK" w:cs="TH SarabunPSK" w:hint="cs"/>
                <w:sz w:val="32"/>
                <w:szCs w:val="32"/>
                <w:cs/>
              </w:rPr>
              <w:t>.1.</w:t>
            </w:r>
            <w:r w:rsidR="00A7142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จัดโครงการด้านการจัดการความรู้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ร่าง/พิมพ์คำสั่งแต่งตั้งคณะกรรมการจัดการองค์ความรู้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จัดทำหนังสืออนุมัติโครงการ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ทำหนังสือสำรวจรายชื่อผู้เข้าร่วมโครงการ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ประสานงานเรื่องต่าง ๆ ในการจัดโครงการ</w:t>
            </w:r>
          </w:p>
          <w:p w:rsidR="00DB0B15" w:rsidRDefault="00DB0B15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ดำเนินการจัดโครงการ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จัดทำรายงานผลการใช้งบประมาณดำเนินโครงการ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ทำรายงานผลการดำเนินโครงการ</w:t>
            </w:r>
          </w:p>
          <w:p w:rsidR="00D53E09" w:rsidRDefault="002B127F" w:rsidP="00D53E09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>.1.</w:t>
            </w:r>
            <w:r w:rsidR="00A7142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 สรุปผล การดำเนินงานด้านการจัดการองค์ความรู้</w:t>
            </w:r>
          </w:p>
          <w:p w:rsidR="00D53E09" w:rsidRPr="00327F23" w:rsidRDefault="002B127F" w:rsidP="00DB0B15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="00DB0B15" w:rsidRPr="00327F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.2 งานประชุม</w:t>
            </w:r>
          </w:p>
          <w:p w:rsidR="00DB0B15" w:rsidRDefault="002B127F" w:rsidP="00DB0B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.2.1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เตรียมการและประสานงานในการจัดประชุมและการขอใช้ห้องประชุม</w:t>
            </w:r>
          </w:p>
          <w:p w:rsidR="00DB0B15" w:rsidRDefault="002B127F" w:rsidP="00DB0B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.2.2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รวบรวม/ปรับปรุง กฎหมายที่เกี่ยวข้องให้เป็นปัจจุบัน</w:t>
            </w:r>
          </w:p>
          <w:p w:rsidR="00DB0B15" w:rsidRDefault="002B127F" w:rsidP="00DB0B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.2.3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งานประชุมคณะกรรมการประจำคณะ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ทำหนังสือเชิญประชุม และจัดส่งหนังสือเชิญประชุม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ติดตามและรวบรวมข้อมูลประกอบวาระการประชุม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ทำเอกสารวาระการประชุม พร้อมเข้าเล่ม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จัดส่งวาระการประชุมล่วงหน้า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จัดการประชุม และบันทึกการประชุม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แจ้งมติรายงานการประชุม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ติดตามผลการดำเนินงานตามมติ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จัดทำเอกสารรายงานการใช้งบประมาณ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จัดทำเอกสารรายงานการประชุมประจำปี</w:t>
            </w:r>
          </w:p>
          <w:p w:rsidR="00DB0B15" w:rsidRDefault="002B127F" w:rsidP="00DB0B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.2.4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งานประชุมคณะกรรมการ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บริหารคณะ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ทำหนังสือเชิญประชุม และจัดส่งหนังสือเชิญประชุม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ติดตามและรวบรวมข้อมูลประกอบวาระการประชุม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ทำเอกสารวาระการประชุม พร้อมเข้าเล่ม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จัดส่งวาระการประชุมล่วงหน้า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จัดการประชุม และบันทึกการประชุม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แจ้งมติรายงานการประชุม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ติดตามผลการดำเนินงานตามมติ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จัดทำเอกสารรายงานการใช้งบประมาณ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จัดทำเอกสารรายงานการประชุมประจำปี</w:t>
            </w:r>
          </w:p>
          <w:p w:rsidR="00DB0B15" w:rsidRDefault="002B127F" w:rsidP="00DB0B1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.2.5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งานประชุมคณะกรรมการขับเคลื่อนนโยบายและบริหารงาน (ด้านบริหาร)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ทำหนังสือเชิญประชุม และจัดส่งหนังสือเชิญประชุม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ติดตามและรวบรวมข้อมูลประกอบวาระการประชุม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ทำเอกสารวาระการประชุม พร้อมเข้าเล่ม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จัดส่งวาระการประชุมล่วงหน้า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จัดการประชุม และบันทึกการประชุม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ทำรายงานการประชุม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แจ้งมติรายงานการประชุม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ติดตามผลการดำเนินงานตามมติ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จัดทำเอกสารรายงานการใช้งบประมาณ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เผยแพร่รายงานการประชุม</w:t>
            </w:r>
          </w:p>
          <w:p w:rsidR="00DB0B15" w:rsidRDefault="00DB0B15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D53E0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จัดทำเอกสารรายงานการประชุมประจำปี</w:t>
            </w:r>
          </w:p>
          <w:p w:rsidR="00DB0B15" w:rsidRPr="00327F23" w:rsidRDefault="002B127F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="00DB0B15" w:rsidRPr="00327F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.3 งานอาคารสถานที่</w:t>
            </w:r>
          </w:p>
          <w:p w:rsidR="00DB0B15" w:rsidRDefault="002B127F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.3.1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ตรวจสอบ ดูแลความพร้อมของสถานที่ในบริเวณคณะ</w:t>
            </w:r>
          </w:p>
          <w:p w:rsidR="00DB0B15" w:rsidRDefault="002B127F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.3.2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ประสานงานกับหน่วยงานที่เกี่ยวข้อง</w:t>
            </w:r>
          </w:p>
          <w:p w:rsidR="00DB0B15" w:rsidRPr="00327F23" w:rsidRDefault="002B127F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4</w:t>
            </w:r>
            <w:r w:rsidR="00DB0B15" w:rsidRPr="00327F2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.4 งานประกันคุณภาพการศึกษาภายใน</w:t>
            </w:r>
          </w:p>
          <w:p w:rsidR="00DB0B15" w:rsidRPr="00327F23" w:rsidRDefault="002B127F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.4.1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จัดทำข้อมูลประกันคุณภาพการศึกษา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ตามตัวบ่งชี้ที่ 5</w:t>
            </w:r>
            <w:r w:rsidR="00327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.1 พร้อมกรอกข้อมูลในระบบ </w:t>
            </w:r>
            <w:r w:rsidR="00327F23">
              <w:rPr>
                <w:rFonts w:ascii="TH SarabunPSK" w:hAnsi="TH SarabunPSK" w:cs="TH SarabunPSK"/>
                <w:sz w:val="32"/>
                <w:szCs w:val="32"/>
              </w:rPr>
              <w:t>HCE /</w:t>
            </w:r>
            <w:r w:rsidR="00327F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แนบหลักฐานต่างๆ</w:t>
            </w:r>
          </w:p>
          <w:p w:rsidR="00DB0B15" w:rsidRDefault="002B127F" w:rsidP="00DB0B1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DB0B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.4.2 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จัดทำป</w:t>
            </w:r>
            <w:r w:rsidR="009B2989">
              <w:rPr>
                <w:rFonts w:ascii="TH SarabunPSK" w:hAnsi="TH SarabunPSK" w:cs="TH SarabunPSK"/>
                <w:sz w:val="32"/>
                <w:szCs w:val="32"/>
                <w:cs/>
              </w:rPr>
              <w:t>ระเมินผู้บริหารคณะฯ ตามหลักธรรม</w:t>
            </w:r>
            <w:r w:rsidR="009B2989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DB0B15" w:rsidRPr="00DB0B15">
              <w:rPr>
                <w:rFonts w:ascii="TH SarabunPSK" w:hAnsi="TH SarabunPSK" w:cs="TH SarabunPSK"/>
                <w:sz w:val="32"/>
                <w:szCs w:val="32"/>
                <w:cs/>
              </w:rPr>
              <w:t>ภิบาล</w:t>
            </w:r>
          </w:p>
          <w:p w:rsidR="00DB0B15" w:rsidRPr="009A4D8E" w:rsidRDefault="002B127F" w:rsidP="00DB0B1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4</w:t>
            </w:r>
            <w:r w:rsidR="00327F23">
              <w:rPr>
                <w:rFonts w:ascii="TH SarabunPSK" w:hAnsi="TH SarabunPSK" w:cs="TH SarabunPSK" w:hint="cs"/>
                <w:sz w:val="32"/>
                <w:szCs w:val="32"/>
                <w:cs/>
              </w:rPr>
              <w:t>.4.3 ปฏิบัติงานประกันคุณภาพการศึกษา อื่นๆ ตามที่ได้รับมอบหมาย</w:t>
            </w:r>
          </w:p>
        </w:tc>
        <w:tc>
          <w:tcPr>
            <w:tcW w:w="4500" w:type="dxa"/>
            <w:shd w:val="clear" w:color="auto" w:fill="auto"/>
          </w:tcPr>
          <w:p w:rsidR="00D34405" w:rsidRPr="0055225C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เจ้าหน้าที่บริหารงานทั่วไป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ระดับปฏิบัติการ</w:t>
            </w:r>
            <w:r w:rsidRPr="005522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34405" w:rsidRPr="0055225C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ได้รับปริญญาตรีหรือเทียบเท่าไม่ต่ำกว่านี้ </w:t>
            </w:r>
          </w:p>
          <w:p w:rsidR="00D34405" w:rsidRPr="0055225C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sz w:val="32"/>
                <w:szCs w:val="32"/>
              </w:rPr>
              <w:t xml:space="preserve">2.  </w:t>
            </w:r>
            <w:r w:rsidRPr="0055225C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มีความรู้ความสามารถในงานบริหารงานทั่วไป</w:t>
            </w:r>
            <w:r w:rsidR="008A63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งานการเงิน  งานพัสดุ </w:t>
            </w:r>
            <w:r w:rsidRPr="0055225C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อย่างเหมาะสมแก่การปฏิบัติงานในหน้าที่</w:t>
            </w:r>
          </w:p>
          <w:p w:rsidR="00D34405" w:rsidRPr="0055225C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sz w:val="32"/>
                <w:szCs w:val="32"/>
                <w:cs/>
              </w:rPr>
              <w:t>3.  มีความรู้ความเข้าใจในกฎหมายว่าด้วยระเบียบข้าราชการพลเรือนในสถาบันอุดมศึกษา</w:t>
            </w:r>
            <w:r w:rsidR="008A63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ระเบียบกระทรวงการคลัง / การเบิกจ่ายงบประมาณ</w:t>
            </w:r>
          </w:p>
          <w:p w:rsidR="00D34405" w:rsidRPr="0055225C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sz w:val="32"/>
                <w:szCs w:val="32"/>
                <w:cs/>
              </w:rPr>
              <w:t>4.  มีความรู้ความสามารถในการใช้ภาษาและคอมพิวเตอร์อย่างเหมาะสมแก่การปฏิบัติงานในหน้าที่</w:t>
            </w:r>
          </w:p>
          <w:p w:rsidR="00D34405" w:rsidRPr="0055225C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sz w:val="32"/>
                <w:szCs w:val="32"/>
                <w:cs/>
              </w:rPr>
              <w:t>5.  มีความสามารถในการศึกษาและจัดการข้อมูล วิเคราะห์ปัญหาและสรุปเหตุผล</w:t>
            </w:r>
          </w:p>
          <w:p w:rsidR="00D34405" w:rsidRPr="0055225C" w:rsidRDefault="00D34405" w:rsidP="00D34405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225C">
              <w:rPr>
                <w:rFonts w:ascii="TH SarabunPSK" w:hAnsi="TH SarabunPSK" w:cs="TH SarabunPSK"/>
                <w:sz w:val="32"/>
                <w:szCs w:val="32"/>
                <w:cs/>
              </w:rPr>
              <w:t>6.  มีความสามารถในการติดต่อประสานงาน</w:t>
            </w:r>
          </w:p>
          <w:p w:rsidR="00EE6B67" w:rsidRPr="0055225C" w:rsidRDefault="00EE6B67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6" w:type="dxa"/>
            <w:shd w:val="clear" w:color="auto" w:fill="auto"/>
          </w:tcPr>
          <w:p w:rsidR="009A4D8E" w:rsidRDefault="00CD73C7" w:rsidP="00D3440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A4D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อัตรา</w:t>
            </w:r>
          </w:p>
          <w:p w:rsidR="009A4D8E" w:rsidRPr="0055225C" w:rsidRDefault="009A4D8E" w:rsidP="00D3440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4" w:type="dxa"/>
            <w:shd w:val="clear" w:color="auto" w:fill="auto"/>
          </w:tcPr>
          <w:p w:rsidR="008A6327" w:rsidRDefault="00817399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น.ส.แก้วใจ  เรียนดี</w:t>
            </w:r>
          </w:p>
          <w:p w:rsidR="00DA57A1" w:rsidRDefault="00DA57A1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405" w:rsidRDefault="00D34405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34405" w:rsidRPr="0055225C" w:rsidRDefault="00D34405" w:rsidP="006E584C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56F0C" w:rsidRPr="009B2989" w:rsidRDefault="00CD73C7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D73C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หมายเหตุ  ภาระงานที่รับผิดชอบปัจจุบันรายบุคคล</w:t>
      </w:r>
    </w:p>
    <w:p w:rsidR="00D56F0C" w:rsidRPr="00931A4A" w:rsidRDefault="00D56F0C">
      <w:pPr>
        <w:rPr>
          <w:rFonts w:ascii="TH SarabunPSK" w:hAnsi="TH SarabunPSK" w:cs="TH SarabunPSK"/>
          <w:sz w:val="32"/>
          <w:szCs w:val="32"/>
        </w:rPr>
      </w:pPr>
    </w:p>
    <w:p w:rsidR="00D56F0C" w:rsidRDefault="00D56F0C">
      <w:pPr>
        <w:rPr>
          <w:rFonts w:ascii="TH SarabunPSK" w:hAnsi="TH SarabunPSK" w:cs="TH SarabunPSK"/>
          <w:sz w:val="32"/>
          <w:szCs w:val="32"/>
        </w:rPr>
      </w:pPr>
    </w:p>
    <w:p w:rsidR="00D56F0C" w:rsidRDefault="00D56F0C">
      <w:pPr>
        <w:rPr>
          <w:rFonts w:ascii="TH SarabunPSK" w:hAnsi="TH SarabunPSK" w:cs="TH SarabunPSK"/>
          <w:sz w:val="32"/>
          <w:szCs w:val="32"/>
        </w:rPr>
      </w:pPr>
    </w:p>
    <w:p w:rsidR="00D56F0C" w:rsidRDefault="00D56F0C">
      <w:pPr>
        <w:rPr>
          <w:rFonts w:ascii="TH SarabunPSK" w:hAnsi="TH SarabunPSK" w:cs="TH SarabunPSK"/>
          <w:sz w:val="32"/>
          <w:szCs w:val="32"/>
        </w:rPr>
      </w:pPr>
    </w:p>
    <w:p w:rsidR="00D56F0C" w:rsidRDefault="00D56F0C">
      <w:pPr>
        <w:rPr>
          <w:rFonts w:ascii="TH SarabunPSK" w:hAnsi="TH SarabunPSK" w:cs="TH SarabunPSK"/>
          <w:sz w:val="32"/>
          <w:szCs w:val="32"/>
        </w:rPr>
      </w:pPr>
    </w:p>
    <w:sectPr w:rsidR="00D56F0C" w:rsidSect="00137D95">
      <w:pgSz w:w="16834" w:h="11909" w:orient="landscape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3537"/>
    <w:multiLevelType w:val="hybridMultilevel"/>
    <w:tmpl w:val="17FECA3E"/>
    <w:lvl w:ilvl="0" w:tplc="604A9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1B73"/>
    <w:multiLevelType w:val="hybridMultilevel"/>
    <w:tmpl w:val="3496B976"/>
    <w:lvl w:ilvl="0" w:tplc="37D2C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63F7FB9"/>
    <w:multiLevelType w:val="hybridMultilevel"/>
    <w:tmpl w:val="CBDA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D6331"/>
    <w:multiLevelType w:val="hybridMultilevel"/>
    <w:tmpl w:val="15665F58"/>
    <w:lvl w:ilvl="0" w:tplc="2C4A9F9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12E"/>
    <w:multiLevelType w:val="hybridMultilevel"/>
    <w:tmpl w:val="06B6CE68"/>
    <w:lvl w:ilvl="0" w:tplc="E18689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2C823A7E"/>
    <w:multiLevelType w:val="multilevel"/>
    <w:tmpl w:val="5F967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 w15:restartNumberingAfterBreak="0">
    <w:nsid w:val="3F346DCD"/>
    <w:multiLevelType w:val="hybridMultilevel"/>
    <w:tmpl w:val="48E04B82"/>
    <w:lvl w:ilvl="0" w:tplc="09881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50C50"/>
    <w:multiLevelType w:val="hybridMultilevel"/>
    <w:tmpl w:val="22BCDE22"/>
    <w:lvl w:ilvl="0" w:tplc="5E069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32"/>
        <w:szCs w:val="32"/>
      </w:rPr>
    </w:lvl>
    <w:lvl w:ilvl="1" w:tplc="E37EDC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D82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022F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465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85C1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7C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65CC7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3A06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568460C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4B71548"/>
    <w:multiLevelType w:val="multilevel"/>
    <w:tmpl w:val="138AD6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0" w15:restartNumberingAfterBreak="0">
    <w:nsid w:val="67FF7F24"/>
    <w:multiLevelType w:val="multilevel"/>
    <w:tmpl w:val="AC746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9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08" w:hanging="1440"/>
      </w:pPr>
      <w:rPr>
        <w:rFonts w:hint="default"/>
      </w:rPr>
    </w:lvl>
  </w:abstractNum>
  <w:abstractNum w:abstractNumId="11" w15:restartNumberingAfterBreak="0">
    <w:nsid w:val="6F4745B7"/>
    <w:multiLevelType w:val="multilevel"/>
    <w:tmpl w:val="EF6EDB24"/>
    <w:styleLink w:val="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18D78FE"/>
    <w:multiLevelType w:val="hybridMultilevel"/>
    <w:tmpl w:val="F38CC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9651E7"/>
    <w:multiLevelType w:val="hybridMultilevel"/>
    <w:tmpl w:val="6C6CC496"/>
    <w:lvl w:ilvl="0" w:tplc="E2B037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1CD06AE"/>
    <w:multiLevelType w:val="multilevel"/>
    <w:tmpl w:val="E1703F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5" w15:restartNumberingAfterBreak="0">
    <w:nsid w:val="79267E1B"/>
    <w:multiLevelType w:val="hybridMultilevel"/>
    <w:tmpl w:val="1DFEF97A"/>
    <w:lvl w:ilvl="0" w:tplc="8AF0B9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7EE27730"/>
    <w:multiLevelType w:val="hybridMultilevel"/>
    <w:tmpl w:val="545A507A"/>
    <w:lvl w:ilvl="0" w:tplc="EC3A1AC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14"/>
  </w:num>
  <w:num w:numId="7">
    <w:abstractNumId w:val="9"/>
  </w:num>
  <w:num w:numId="8">
    <w:abstractNumId w:val="11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6"/>
  </w:num>
  <w:num w:numId="15">
    <w:abstractNumId w:val="13"/>
  </w:num>
  <w:num w:numId="16">
    <w:abstractNumId w:val="15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5C"/>
    <w:rsid w:val="00006B3B"/>
    <w:rsid w:val="00096940"/>
    <w:rsid w:val="00137D95"/>
    <w:rsid w:val="00145A93"/>
    <w:rsid w:val="001C45EF"/>
    <w:rsid w:val="002B127F"/>
    <w:rsid w:val="002F61B0"/>
    <w:rsid w:val="00327F23"/>
    <w:rsid w:val="0046277F"/>
    <w:rsid w:val="00500067"/>
    <w:rsid w:val="00527027"/>
    <w:rsid w:val="0055225C"/>
    <w:rsid w:val="005B1478"/>
    <w:rsid w:val="005E02A0"/>
    <w:rsid w:val="00624781"/>
    <w:rsid w:val="00701A22"/>
    <w:rsid w:val="00784A0D"/>
    <w:rsid w:val="008127E9"/>
    <w:rsid w:val="00817399"/>
    <w:rsid w:val="008537B4"/>
    <w:rsid w:val="00877A71"/>
    <w:rsid w:val="008A6327"/>
    <w:rsid w:val="008B4958"/>
    <w:rsid w:val="008C53DC"/>
    <w:rsid w:val="00931A4A"/>
    <w:rsid w:val="00934BCF"/>
    <w:rsid w:val="009838AB"/>
    <w:rsid w:val="009A4D8E"/>
    <w:rsid w:val="009B2989"/>
    <w:rsid w:val="00A02320"/>
    <w:rsid w:val="00A71427"/>
    <w:rsid w:val="00BA48BB"/>
    <w:rsid w:val="00BF1FDF"/>
    <w:rsid w:val="00C00EEF"/>
    <w:rsid w:val="00CD73C7"/>
    <w:rsid w:val="00D34405"/>
    <w:rsid w:val="00D53E09"/>
    <w:rsid w:val="00D56F0C"/>
    <w:rsid w:val="00DA57A1"/>
    <w:rsid w:val="00DB0B15"/>
    <w:rsid w:val="00E85DCB"/>
    <w:rsid w:val="00EE6B67"/>
    <w:rsid w:val="00EF29A7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BBC89-7882-4D70-AE48-E9B8E86C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25C"/>
    <w:rPr>
      <w:rFonts w:ascii="Calibri" w:eastAsia="Calibri" w:hAnsi="Calibri" w:cs="Angsana New"/>
    </w:rPr>
  </w:style>
  <w:style w:type="paragraph" w:styleId="Heading1">
    <w:name w:val="heading 1"/>
    <w:basedOn w:val="Normal"/>
    <w:next w:val="Normal"/>
    <w:link w:val="Heading1Char"/>
    <w:qFormat/>
    <w:rsid w:val="0055225C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55225C"/>
    <w:pPr>
      <w:keepNext/>
      <w:spacing w:after="0" w:line="240" w:lineRule="auto"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5522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55225C"/>
    <w:pPr>
      <w:keepNext/>
      <w:spacing w:after="0" w:line="240" w:lineRule="auto"/>
      <w:jc w:val="center"/>
      <w:outlineLvl w:val="3"/>
    </w:pPr>
    <w:rPr>
      <w:rFonts w:ascii="AngsanaUPC" w:eastAsia="Angsana New" w:hAnsi="AngsanaUPC" w:cs="AngsanaUPC"/>
      <w:i/>
      <w:i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55225C"/>
    <w:pPr>
      <w:keepNext/>
      <w:spacing w:after="0" w:line="240" w:lineRule="auto"/>
      <w:jc w:val="center"/>
      <w:outlineLvl w:val="4"/>
    </w:pPr>
    <w:rPr>
      <w:rFonts w:ascii="AngsanaUPC" w:eastAsia="Cordia New" w:hAnsi="AngsanaUPC" w:cs="AngsanaUPC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55225C"/>
    <w:pPr>
      <w:keepNext/>
      <w:spacing w:after="0" w:line="240" w:lineRule="auto"/>
      <w:jc w:val="center"/>
      <w:outlineLvl w:val="5"/>
    </w:pPr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55225C"/>
    <w:pPr>
      <w:keepNext/>
      <w:spacing w:after="0" w:line="240" w:lineRule="auto"/>
      <w:jc w:val="both"/>
      <w:outlineLvl w:val="6"/>
    </w:pPr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paragraph" w:styleId="Heading8">
    <w:name w:val="heading 8"/>
    <w:basedOn w:val="Normal"/>
    <w:next w:val="Normal"/>
    <w:link w:val="Heading8Char"/>
    <w:qFormat/>
    <w:rsid w:val="0055225C"/>
    <w:pPr>
      <w:keepNext/>
      <w:spacing w:after="0" w:line="240" w:lineRule="auto"/>
      <w:ind w:firstLine="1008"/>
      <w:outlineLvl w:val="7"/>
    </w:pPr>
    <w:rPr>
      <w:rFonts w:ascii="AngsanaUPC" w:eastAsia="Cordia New" w:hAnsi="AngsanaUPC" w:cs="AngsanaUPC"/>
      <w:b/>
      <w:bCs/>
      <w:snapToGrid w:val="0"/>
      <w:sz w:val="40"/>
      <w:szCs w:val="40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55225C"/>
    <w:pPr>
      <w:keepNext/>
      <w:spacing w:after="0" w:line="240" w:lineRule="auto"/>
      <w:jc w:val="both"/>
      <w:outlineLvl w:val="8"/>
    </w:pPr>
    <w:rPr>
      <w:rFonts w:ascii="AngsanaUPC" w:eastAsia="Angsana New" w:hAnsi="AngsanaUPC" w:cs="AngsanaUPC"/>
      <w:b/>
      <w:bCs/>
      <w:snapToGrid w:val="0"/>
      <w:sz w:val="36"/>
      <w:szCs w:val="36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225C"/>
    <w:rPr>
      <w:rFonts w:ascii="Times New Roman" w:eastAsia="Times New Roman" w:hAnsi="Times New Roman" w:cs="Angsana New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55225C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5225C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55225C"/>
    <w:rPr>
      <w:rFonts w:ascii="AngsanaUPC" w:eastAsia="Angsana New" w:hAnsi="AngsanaUPC" w:cs="AngsanaUPC"/>
      <w:i/>
      <w:i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55225C"/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55225C"/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character" w:customStyle="1" w:styleId="Heading7Char">
    <w:name w:val="Heading 7 Char"/>
    <w:basedOn w:val="DefaultParagraphFont"/>
    <w:link w:val="Heading7"/>
    <w:rsid w:val="0055225C"/>
    <w:rPr>
      <w:rFonts w:ascii="AngsanaUPC" w:eastAsia="Angsana New" w:hAnsi="AngsanaUPC" w:cs="AngsanaUPC"/>
      <w:b/>
      <w:bCs/>
      <w:snapToGrid w:val="0"/>
      <w:sz w:val="40"/>
      <w:szCs w:val="40"/>
      <w:lang w:eastAsia="th-TH"/>
    </w:rPr>
  </w:style>
  <w:style w:type="character" w:customStyle="1" w:styleId="Heading8Char">
    <w:name w:val="Heading 8 Char"/>
    <w:basedOn w:val="DefaultParagraphFont"/>
    <w:link w:val="Heading8"/>
    <w:rsid w:val="0055225C"/>
    <w:rPr>
      <w:rFonts w:ascii="AngsanaUPC" w:eastAsia="Cordia New" w:hAnsi="AngsanaUPC" w:cs="AngsanaUPC"/>
      <w:b/>
      <w:bCs/>
      <w:snapToGrid w:val="0"/>
      <w:sz w:val="40"/>
      <w:szCs w:val="40"/>
      <w:lang w:eastAsia="th-TH"/>
    </w:rPr>
  </w:style>
  <w:style w:type="character" w:customStyle="1" w:styleId="Heading9Char">
    <w:name w:val="Heading 9 Char"/>
    <w:basedOn w:val="DefaultParagraphFont"/>
    <w:link w:val="Heading9"/>
    <w:rsid w:val="0055225C"/>
    <w:rPr>
      <w:rFonts w:ascii="AngsanaUPC" w:eastAsia="Angsana New" w:hAnsi="AngsanaUPC" w:cs="AngsanaUPC"/>
      <w:b/>
      <w:bCs/>
      <w:snapToGrid w:val="0"/>
      <w:sz w:val="36"/>
      <w:szCs w:val="36"/>
      <w:lang w:eastAsia="th-TH"/>
    </w:rPr>
  </w:style>
  <w:style w:type="paragraph" w:styleId="Header">
    <w:name w:val="header"/>
    <w:basedOn w:val="Normal"/>
    <w:link w:val="HeaderChar"/>
    <w:uiPriority w:val="99"/>
    <w:unhideWhenUsed/>
    <w:rsid w:val="00552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5C"/>
    <w:rPr>
      <w:rFonts w:ascii="Calibri" w:eastAsia="Calibri" w:hAnsi="Calibri" w:cs="Angsana New"/>
    </w:rPr>
  </w:style>
  <w:style w:type="character" w:styleId="PageNumber">
    <w:name w:val="page number"/>
    <w:basedOn w:val="DefaultParagraphFont"/>
    <w:rsid w:val="0055225C"/>
  </w:style>
  <w:style w:type="paragraph" w:styleId="Footer">
    <w:name w:val="footer"/>
    <w:basedOn w:val="Normal"/>
    <w:link w:val="FooterChar"/>
    <w:uiPriority w:val="99"/>
    <w:rsid w:val="005522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5225C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55225C"/>
    <w:pPr>
      <w:ind w:left="720"/>
      <w:contextualSpacing/>
    </w:pPr>
  </w:style>
  <w:style w:type="paragraph" w:styleId="NoSpacing">
    <w:name w:val="No Spacing"/>
    <w:uiPriority w:val="1"/>
    <w:qFormat/>
    <w:rsid w:val="0055225C"/>
    <w:pPr>
      <w:spacing w:after="0" w:line="240" w:lineRule="auto"/>
    </w:pPr>
    <w:rPr>
      <w:rFonts w:ascii="Calibri" w:eastAsia="Calibri" w:hAnsi="Calibri" w:cs="Angsana New"/>
    </w:rPr>
  </w:style>
  <w:style w:type="paragraph" w:styleId="BalloonText">
    <w:name w:val="Balloon Text"/>
    <w:basedOn w:val="Normal"/>
    <w:link w:val="BalloonTextChar"/>
    <w:unhideWhenUsed/>
    <w:rsid w:val="0055225C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5225C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rsid w:val="0055225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หัวกระดาษ อักขระ"/>
    <w:basedOn w:val="DefaultParagraphFont"/>
    <w:locked/>
    <w:rsid w:val="0055225C"/>
    <w:rPr>
      <w:rFonts w:eastAsia="Batang" w:cs="Angsana New"/>
      <w:sz w:val="24"/>
      <w:szCs w:val="28"/>
      <w:lang w:eastAsia="ko-KR" w:bidi="th-TH"/>
    </w:rPr>
  </w:style>
  <w:style w:type="character" w:customStyle="1" w:styleId="a0">
    <w:name w:val="ท้ายกระดาษ อักขระ"/>
    <w:basedOn w:val="DefaultParagraphFont"/>
    <w:locked/>
    <w:rsid w:val="0055225C"/>
    <w:rPr>
      <w:rFonts w:eastAsia="Batang" w:cs="Angsana New"/>
      <w:sz w:val="24"/>
      <w:szCs w:val="28"/>
      <w:lang w:eastAsia="ko-KR" w:bidi="th-TH"/>
    </w:rPr>
  </w:style>
  <w:style w:type="paragraph" w:styleId="Title">
    <w:name w:val="Title"/>
    <w:basedOn w:val="Normal"/>
    <w:link w:val="TitleChar"/>
    <w:qFormat/>
    <w:rsid w:val="0055225C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55225C"/>
    <w:rPr>
      <w:rFonts w:ascii="AngsanaUPC" w:eastAsia="Cordia New" w:hAnsi="AngsanaUPC" w:cs="AngsanaUPC"/>
      <w:b/>
      <w:bCs/>
      <w:sz w:val="40"/>
      <w:szCs w:val="40"/>
    </w:rPr>
  </w:style>
  <w:style w:type="paragraph" w:styleId="BodyText">
    <w:name w:val="Body Text"/>
    <w:basedOn w:val="Normal"/>
    <w:link w:val="BodyTextChar"/>
    <w:rsid w:val="0055225C"/>
    <w:pPr>
      <w:spacing w:after="0" w:line="240" w:lineRule="auto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5225C"/>
    <w:rPr>
      <w:rFonts w:ascii="AngsanaUPC" w:eastAsia="Cordia New" w:hAnsi="AngsanaUPC" w:cs="AngsanaUPC"/>
      <w:sz w:val="32"/>
      <w:szCs w:val="32"/>
    </w:rPr>
  </w:style>
  <w:style w:type="paragraph" w:styleId="Subtitle">
    <w:name w:val="Subtitle"/>
    <w:basedOn w:val="Normal"/>
    <w:link w:val="SubtitleChar"/>
    <w:qFormat/>
    <w:rsid w:val="0055225C"/>
    <w:pPr>
      <w:spacing w:after="0" w:line="240" w:lineRule="auto"/>
      <w:jc w:val="right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55225C"/>
    <w:rPr>
      <w:rFonts w:ascii="AngsanaUPC" w:eastAsia="Cordia New" w:hAnsi="AngsanaUPC" w:cs="AngsanaUPC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55225C"/>
    <w:pPr>
      <w:spacing w:after="0" w:line="240" w:lineRule="auto"/>
      <w:ind w:firstLine="720"/>
    </w:pPr>
    <w:rPr>
      <w:rFonts w:ascii="Times New Roman" w:eastAsia="Cordia New" w:hAnsi="Times New Roman" w:cs="AngsanaUPC"/>
      <w:color w:val="000000"/>
      <w:sz w:val="32"/>
      <w:szCs w:val="32"/>
      <w:lang w:eastAsia="th-TH"/>
    </w:rPr>
  </w:style>
  <w:style w:type="character" w:customStyle="1" w:styleId="BodyTextIndentChar">
    <w:name w:val="Body Text Indent Char"/>
    <w:basedOn w:val="DefaultParagraphFont"/>
    <w:link w:val="BodyTextIndent"/>
    <w:rsid w:val="0055225C"/>
    <w:rPr>
      <w:rFonts w:ascii="Times New Roman" w:eastAsia="Cordia New" w:hAnsi="Times New Roman" w:cs="AngsanaUPC"/>
      <w:color w:val="000000"/>
      <w:sz w:val="32"/>
      <w:szCs w:val="32"/>
      <w:lang w:eastAsia="th-TH"/>
    </w:rPr>
  </w:style>
  <w:style w:type="paragraph" w:styleId="BodyTextIndent2">
    <w:name w:val="Body Text Indent 2"/>
    <w:basedOn w:val="Normal"/>
    <w:link w:val="BodyTextIndent2Char"/>
    <w:rsid w:val="0055225C"/>
    <w:pPr>
      <w:spacing w:after="0" w:line="240" w:lineRule="auto"/>
      <w:ind w:left="720" w:firstLine="1008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55225C"/>
    <w:rPr>
      <w:rFonts w:ascii="AngsanaUPC" w:eastAsia="Cordia New" w:hAnsi="AngsanaUPC" w:cs="Angsan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55225C"/>
    <w:pPr>
      <w:spacing w:after="0" w:line="240" w:lineRule="auto"/>
      <w:ind w:firstLine="1008"/>
      <w:jc w:val="both"/>
    </w:pPr>
    <w:rPr>
      <w:rFonts w:ascii="AngsanaUPC" w:eastAsia="Cordia New" w:hAnsi="AngsanaUPC" w:cs="AngsanaUPC"/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55225C"/>
    <w:rPr>
      <w:rFonts w:ascii="AngsanaUPC" w:eastAsia="Cordia New" w:hAnsi="AngsanaUPC" w:cs="AngsanaUPC"/>
      <w:sz w:val="32"/>
      <w:szCs w:val="32"/>
    </w:rPr>
  </w:style>
  <w:style w:type="paragraph" w:styleId="BodyText2">
    <w:name w:val="Body Text 2"/>
    <w:basedOn w:val="Normal"/>
    <w:link w:val="BodyText2Char"/>
    <w:rsid w:val="0055225C"/>
    <w:pPr>
      <w:spacing w:after="0" w:line="240" w:lineRule="auto"/>
    </w:pPr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  <w:style w:type="character" w:customStyle="1" w:styleId="BodyText2Char">
    <w:name w:val="Body Text 2 Char"/>
    <w:basedOn w:val="DefaultParagraphFont"/>
    <w:link w:val="BodyText2"/>
    <w:rsid w:val="0055225C"/>
    <w:rPr>
      <w:rFonts w:ascii="AngsanaUPC" w:eastAsia="Cordia New" w:hAnsi="AngsanaUPC" w:cs="AngsanaUPC"/>
      <w:snapToGrid w:val="0"/>
      <w:color w:val="000000"/>
      <w:sz w:val="32"/>
      <w:szCs w:val="32"/>
      <w:lang w:eastAsia="th-TH"/>
    </w:rPr>
  </w:style>
  <w:style w:type="paragraph" w:styleId="BodyText3">
    <w:name w:val="Body Text 3"/>
    <w:basedOn w:val="Normal"/>
    <w:link w:val="BodyText3Char"/>
    <w:rsid w:val="0055225C"/>
    <w:pPr>
      <w:spacing w:after="0" w:line="240" w:lineRule="auto"/>
      <w:jc w:val="both"/>
    </w:pPr>
    <w:rPr>
      <w:rFonts w:ascii="Cordia New" w:eastAsia="Cordia New" w:hAnsi="Cordia New" w:cs="Cordia New"/>
      <w:sz w:val="28"/>
    </w:rPr>
  </w:style>
  <w:style w:type="character" w:customStyle="1" w:styleId="BodyText3Char">
    <w:name w:val="Body Text 3 Char"/>
    <w:basedOn w:val="DefaultParagraphFont"/>
    <w:link w:val="BodyText3"/>
    <w:rsid w:val="0055225C"/>
    <w:rPr>
      <w:rFonts w:ascii="Cordia New" w:eastAsia="Cordia New" w:hAnsi="Cordia New" w:cs="Cordia New"/>
      <w:sz w:val="28"/>
    </w:rPr>
  </w:style>
  <w:style w:type="paragraph" w:styleId="NormalWeb">
    <w:name w:val="Normal (Web)"/>
    <w:basedOn w:val="Normal"/>
    <w:rsid w:val="0055225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ubtitlectrlb">
    <w:name w:val="subtitle ctrl b"/>
    <w:basedOn w:val="Heading1"/>
    <w:rsid w:val="0055225C"/>
    <w:pPr>
      <w:keepNext w:val="0"/>
      <w:widowControl w:val="0"/>
      <w:jc w:val="center"/>
    </w:pPr>
    <w:rPr>
      <w:rFonts w:eastAsia="Cordia New" w:cs="Tahoma"/>
      <w:b/>
      <w:bCs/>
      <w:sz w:val="28"/>
      <w:szCs w:val="28"/>
      <w:lang w:eastAsia="zh-CN"/>
    </w:rPr>
  </w:style>
  <w:style w:type="paragraph" w:customStyle="1" w:styleId="subtitlectrlc">
    <w:name w:val="subtitle ctrl c"/>
    <w:basedOn w:val="Normal"/>
    <w:rsid w:val="0055225C"/>
    <w:pPr>
      <w:widowControl w:val="0"/>
      <w:spacing w:after="0" w:line="240" w:lineRule="auto"/>
      <w:jc w:val="thaiDistribute"/>
    </w:pPr>
    <w:rPr>
      <w:rFonts w:ascii="Times New Roman" w:eastAsia="Cordia New" w:hAnsi="Times New Roman" w:cs="Tahoma"/>
      <w:b/>
      <w:bCs/>
      <w:i/>
      <w:iCs/>
      <w:sz w:val="24"/>
      <w:szCs w:val="24"/>
      <w:lang w:eastAsia="zh-CN"/>
    </w:rPr>
  </w:style>
  <w:style w:type="paragraph" w:customStyle="1" w:styleId="textctrlE">
    <w:name w:val="text ctrl E"/>
    <w:basedOn w:val="Normal"/>
    <w:rsid w:val="0055225C"/>
    <w:pPr>
      <w:widowControl w:val="0"/>
      <w:spacing w:after="0" w:line="240" w:lineRule="auto"/>
      <w:ind w:left="1276" w:hanging="425"/>
      <w:jc w:val="thaiDistribute"/>
    </w:pPr>
    <w:rPr>
      <w:rFonts w:ascii="Times New Roman" w:eastAsia="Cordia New" w:hAnsi="Times New Roman" w:cs="Tahoma"/>
      <w:sz w:val="20"/>
      <w:szCs w:val="20"/>
      <w:lang w:eastAsia="zh-CN"/>
    </w:rPr>
  </w:style>
  <w:style w:type="paragraph" w:customStyle="1" w:styleId="textctrlF">
    <w:name w:val="text ctrl F"/>
    <w:basedOn w:val="Normal"/>
    <w:rsid w:val="0055225C"/>
    <w:pPr>
      <w:widowControl w:val="0"/>
      <w:spacing w:after="0" w:line="240" w:lineRule="auto"/>
      <w:ind w:left="1560" w:hanging="284"/>
      <w:jc w:val="thaiDistribute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ewlinectrlz">
    <w:name w:val="new line ctrl z"/>
    <w:basedOn w:val="Normal"/>
    <w:rsid w:val="0055225C"/>
    <w:pPr>
      <w:widowControl w:val="0"/>
      <w:spacing w:after="0" w:line="240" w:lineRule="auto"/>
    </w:pPr>
    <w:rPr>
      <w:rFonts w:ascii="Times New Roman" w:eastAsia="Times New Roman" w:hAnsi="Times New Roman" w:cs="Tahoma"/>
      <w:sz w:val="16"/>
      <w:szCs w:val="16"/>
      <w:lang w:eastAsia="zh-CN"/>
    </w:rPr>
  </w:style>
  <w:style w:type="paragraph" w:customStyle="1" w:styleId="StyletextctrlFAsianMSMincho">
    <w:name w:val="Style text ctrl F + (Asian) MS Mincho"/>
    <w:basedOn w:val="textctrlF"/>
    <w:rsid w:val="0055225C"/>
    <w:rPr>
      <w:rFonts w:eastAsia="MS Mincho"/>
    </w:rPr>
  </w:style>
  <w:style w:type="paragraph" w:customStyle="1" w:styleId="top">
    <w:name w:val="top"/>
    <w:basedOn w:val="Normal"/>
    <w:rsid w:val="0055225C"/>
    <w:pPr>
      <w:tabs>
        <w:tab w:val="right" w:leader="dot" w:pos="8789"/>
      </w:tabs>
      <w:spacing w:after="0" w:line="240" w:lineRule="auto"/>
    </w:pPr>
    <w:rPr>
      <w:rFonts w:ascii="DilleniaUPC" w:eastAsia="Times New Roman" w:hAnsi="DilleniaUPC" w:cs="DilleniaUPC"/>
      <w:sz w:val="32"/>
      <w:szCs w:val="32"/>
    </w:rPr>
  </w:style>
  <w:style w:type="paragraph" w:styleId="Date">
    <w:name w:val="Date"/>
    <w:basedOn w:val="Normal"/>
    <w:next w:val="Normal"/>
    <w:link w:val="DateChar"/>
    <w:rsid w:val="0055225C"/>
    <w:pPr>
      <w:spacing w:after="0" w:line="240" w:lineRule="auto"/>
    </w:pPr>
    <w:rPr>
      <w:rFonts w:ascii="AngsanaUPC" w:eastAsia="Cordia New" w:hAnsi="AngsanaUPC"/>
      <w:sz w:val="32"/>
      <w:szCs w:val="37"/>
    </w:rPr>
  </w:style>
  <w:style w:type="character" w:customStyle="1" w:styleId="DateChar">
    <w:name w:val="Date Char"/>
    <w:basedOn w:val="DefaultParagraphFont"/>
    <w:link w:val="Date"/>
    <w:rsid w:val="0055225C"/>
    <w:rPr>
      <w:rFonts w:ascii="AngsanaUPC" w:eastAsia="Cordia New" w:hAnsi="AngsanaUPC" w:cs="Angsana New"/>
      <w:sz w:val="32"/>
      <w:szCs w:val="37"/>
    </w:rPr>
  </w:style>
  <w:style w:type="paragraph" w:styleId="PlainText">
    <w:name w:val="Plain Text"/>
    <w:basedOn w:val="Normal"/>
    <w:link w:val="PlainTextChar"/>
    <w:rsid w:val="0055225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55225C"/>
    <w:rPr>
      <w:rFonts w:ascii="Cordia New" w:eastAsia="Cordia New" w:hAnsi="Cordia New" w:cs="Cordia New"/>
      <w:sz w:val="28"/>
    </w:rPr>
  </w:style>
  <w:style w:type="numbering" w:customStyle="1" w:styleId="1">
    <w:name w:val="ลักษณะ1"/>
    <w:rsid w:val="0055225C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A3B3D-FAEA-417D-9C18-364CFABF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981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LenovoI3</cp:lastModifiedBy>
  <cp:revision>2</cp:revision>
  <cp:lastPrinted>2016-09-09T07:10:00Z</cp:lastPrinted>
  <dcterms:created xsi:type="dcterms:W3CDTF">2016-09-27T06:55:00Z</dcterms:created>
  <dcterms:modified xsi:type="dcterms:W3CDTF">2016-09-27T06:55:00Z</dcterms:modified>
</cp:coreProperties>
</file>